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A231" w14:textId="245FC28C" w:rsidR="00615455" w:rsidRDefault="0085415E" w:rsidP="00914155">
      <w:pPr>
        <w:ind w:firstLineChars="2767" w:firstLine="5811"/>
        <w:jc w:val="right"/>
        <w:rPr>
          <w:sz w:val="18"/>
        </w:rPr>
      </w:pPr>
      <w:r>
        <w:rPr>
          <w:noProof/>
        </w:rPr>
        <w:drawing>
          <wp:anchor distT="0" distB="0" distL="114300" distR="114300" simplePos="0" relativeHeight="251650560" behindDoc="0" locked="0" layoutInCell="1" allowOverlap="1" wp14:anchorId="150F3467" wp14:editId="2238A2C1">
            <wp:simplePos x="0" y="0"/>
            <wp:positionH relativeFrom="margin">
              <wp:posOffset>88908</wp:posOffset>
            </wp:positionH>
            <wp:positionV relativeFrom="paragraph">
              <wp:posOffset>19460</wp:posOffset>
            </wp:positionV>
            <wp:extent cx="1226916" cy="989449"/>
            <wp:effectExtent l="0" t="0" r="0" b="1270"/>
            <wp:wrapNone/>
            <wp:docPr id="4307893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789339" name="図 1"/>
                    <pic:cNvPicPr/>
                  </pic:nvPicPr>
                  <pic:blipFill>
                    <a:blip r:embed="rId8">
                      <a:extLst>
                        <a:ext uri="{28A0092B-C50C-407E-A947-70E740481C1C}">
                          <a14:useLocalDpi xmlns:a14="http://schemas.microsoft.com/office/drawing/2010/main" val="0"/>
                        </a:ext>
                      </a:extLst>
                    </a:blip>
                    <a:stretch>
                      <a:fillRect/>
                    </a:stretch>
                  </pic:blipFill>
                  <pic:spPr>
                    <a:xfrm>
                      <a:off x="0" y="0"/>
                      <a:ext cx="1229086" cy="991199"/>
                    </a:xfrm>
                    <a:prstGeom prst="rect">
                      <a:avLst/>
                    </a:prstGeom>
                  </pic:spPr>
                </pic:pic>
              </a:graphicData>
            </a:graphic>
            <wp14:sizeRelH relativeFrom="page">
              <wp14:pctWidth>0</wp14:pctWidth>
            </wp14:sizeRelH>
            <wp14:sizeRelV relativeFrom="page">
              <wp14:pctHeight>0</wp14:pctHeight>
            </wp14:sizeRelV>
          </wp:anchor>
        </w:drawing>
      </w:r>
      <w:r w:rsidR="006628A1" w:rsidRPr="00C17821">
        <w:rPr>
          <w:rFonts w:hint="eastAsia"/>
          <w:sz w:val="18"/>
        </w:rPr>
        <w:t>※二重枠線内　事務局記入欄</w:t>
      </w:r>
    </w:p>
    <w:tbl>
      <w:tblPr>
        <w:tblStyle w:val="a7"/>
        <w:tblW w:w="3963" w:type="dxa"/>
        <w:tblInd w:w="4805" w:type="dxa"/>
        <w:tblBorders>
          <w:top w:val="double" w:sz="4" w:space="0" w:color="auto"/>
          <w:left w:val="double" w:sz="4" w:space="0" w:color="auto"/>
          <w:bottom w:val="double" w:sz="4" w:space="0" w:color="auto"/>
          <w:right w:val="double" w:sz="4" w:space="0" w:color="auto"/>
        </w:tblBorders>
        <w:tblCellMar>
          <w:top w:w="57" w:type="dxa"/>
          <w:bottom w:w="57" w:type="dxa"/>
        </w:tblCellMar>
        <w:tblLook w:val="04A0" w:firstRow="1" w:lastRow="0" w:firstColumn="1" w:lastColumn="0" w:noHBand="0" w:noVBand="1"/>
      </w:tblPr>
      <w:tblGrid>
        <w:gridCol w:w="1276"/>
        <w:gridCol w:w="2687"/>
      </w:tblGrid>
      <w:tr w:rsidR="0085415E" w:rsidRPr="00C17821" w14:paraId="2F40D1DE" w14:textId="77777777" w:rsidTr="00196BFB">
        <w:tc>
          <w:tcPr>
            <w:tcW w:w="1276" w:type="dxa"/>
          </w:tcPr>
          <w:p w14:paraId="3EBD5111" w14:textId="77777777" w:rsidR="0085415E" w:rsidRPr="00C17821" w:rsidRDefault="0085415E" w:rsidP="00263371">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到着日</w:t>
            </w:r>
          </w:p>
        </w:tc>
        <w:tc>
          <w:tcPr>
            <w:tcW w:w="2687" w:type="dxa"/>
          </w:tcPr>
          <w:p w14:paraId="7FDBD329" w14:textId="2536F620" w:rsidR="0085415E" w:rsidRPr="00C17821" w:rsidRDefault="0085415E" w:rsidP="00263371">
            <w:pPr>
              <w:spacing w:line="280" w:lineRule="exact"/>
              <w:jc w:val="center"/>
              <w:rPr>
                <w:rFonts w:ascii="メイリオ" w:eastAsia="メイリオ" w:hAnsi="メイリオ"/>
                <w:sz w:val="20"/>
              </w:rPr>
            </w:pPr>
            <w:r w:rsidRPr="00C17821">
              <w:rPr>
                <w:rFonts w:ascii="メイリオ" w:eastAsia="メイリオ" w:hAnsi="メイリオ" w:hint="eastAsia"/>
                <w:sz w:val="20"/>
              </w:rPr>
              <w:t>令和</w:t>
            </w:r>
            <w:r w:rsidR="006F2763">
              <w:rPr>
                <w:rFonts w:ascii="メイリオ" w:eastAsia="メイリオ" w:hAnsi="メイリオ" w:hint="eastAsia"/>
                <w:sz w:val="20"/>
              </w:rPr>
              <w:t xml:space="preserve">　</w:t>
            </w:r>
            <w:r w:rsidRPr="00C17821">
              <w:rPr>
                <w:rFonts w:ascii="メイリオ" w:eastAsia="メイリオ" w:hAnsi="メイリオ"/>
                <w:sz w:val="20"/>
              </w:rPr>
              <w:t>年</w:t>
            </w:r>
            <w:r w:rsidRPr="00C17821">
              <w:rPr>
                <w:rFonts w:ascii="HG丸ｺﾞｼｯｸM-PRO" w:eastAsia="HG丸ｺﾞｼｯｸM-PRO" w:hAnsi="HG丸ｺﾞｼｯｸM-PRO" w:hint="eastAsia"/>
                <w:sz w:val="20"/>
              </w:rPr>
              <w:t xml:space="preserve">　　</w:t>
            </w:r>
            <w:r w:rsidRPr="00C17821">
              <w:rPr>
                <w:rFonts w:ascii="メイリオ" w:eastAsia="メイリオ" w:hAnsi="メイリオ" w:hint="eastAsia"/>
                <w:sz w:val="20"/>
              </w:rPr>
              <w:t>月　　日</w:t>
            </w:r>
          </w:p>
        </w:tc>
      </w:tr>
      <w:tr w:rsidR="0085415E" w:rsidRPr="00C17821" w14:paraId="4473DFB4" w14:textId="77777777" w:rsidTr="00196BFB">
        <w:tc>
          <w:tcPr>
            <w:tcW w:w="1276" w:type="dxa"/>
          </w:tcPr>
          <w:p w14:paraId="64C002CB" w14:textId="77777777" w:rsidR="0085415E" w:rsidRPr="00C17821" w:rsidRDefault="0085415E" w:rsidP="00263371">
            <w:pPr>
              <w:spacing w:line="280" w:lineRule="exact"/>
              <w:jc w:val="distribute"/>
              <w:rPr>
                <w:rFonts w:ascii="メイリオ" w:eastAsia="メイリオ" w:hAnsi="メイリオ"/>
                <w:sz w:val="20"/>
              </w:rPr>
            </w:pPr>
            <w:r w:rsidRPr="00C17821">
              <w:rPr>
                <w:rFonts w:ascii="メイリオ" w:eastAsia="メイリオ" w:hAnsi="メイリオ" w:hint="eastAsia"/>
                <w:sz w:val="20"/>
              </w:rPr>
              <w:t>到着番号</w:t>
            </w:r>
          </w:p>
        </w:tc>
        <w:tc>
          <w:tcPr>
            <w:tcW w:w="2687" w:type="dxa"/>
          </w:tcPr>
          <w:p w14:paraId="35381B16" w14:textId="77777777" w:rsidR="0085415E" w:rsidRPr="00FB3CE4" w:rsidRDefault="0085415E" w:rsidP="00263371">
            <w:pPr>
              <w:spacing w:line="280" w:lineRule="exact"/>
              <w:ind w:firstLineChars="81" w:firstLine="162"/>
              <w:jc w:val="left"/>
              <w:rPr>
                <w:rFonts w:ascii="メイリオ" w:eastAsia="メイリオ" w:hAnsi="メイリオ"/>
                <w:sz w:val="20"/>
              </w:rPr>
            </w:pPr>
            <w:r w:rsidRPr="00C17821">
              <w:rPr>
                <w:rFonts w:ascii="メイリオ" w:eastAsia="メイリオ" w:hAnsi="メイリオ" w:hint="eastAsia"/>
                <w:sz w:val="20"/>
              </w:rPr>
              <w:t>№</w:t>
            </w:r>
          </w:p>
        </w:tc>
      </w:tr>
    </w:tbl>
    <w:p w14:paraId="2B50E617" w14:textId="0B1AF619" w:rsidR="002B76D3" w:rsidRPr="00C17821" w:rsidRDefault="002B76D3"/>
    <w:p w14:paraId="3F205A1B" w14:textId="029738D5" w:rsidR="0085415E" w:rsidRDefault="00590931" w:rsidP="008B5A59">
      <w:pPr>
        <w:spacing w:line="400" w:lineRule="exact"/>
        <w:ind w:firstLineChars="100" w:firstLine="320"/>
        <w:jc w:val="center"/>
        <w:rPr>
          <w:rFonts w:ascii="BIZ UDゴシック" w:eastAsia="BIZ UDゴシック" w:hAnsi="BIZ UDゴシック"/>
          <w:b/>
          <w:sz w:val="32"/>
          <w:szCs w:val="28"/>
        </w:rPr>
      </w:pPr>
      <w:r>
        <w:rPr>
          <w:rFonts w:ascii="BIZ UDゴシック" w:eastAsia="BIZ UDゴシック" w:hAnsi="BIZ UDゴシック" w:hint="eastAsia"/>
          <w:b/>
          <w:sz w:val="32"/>
          <w:szCs w:val="28"/>
        </w:rPr>
        <w:t>有機JAS認証</w:t>
      </w:r>
      <w:r w:rsidR="00EA6612" w:rsidRPr="00EA6612">
        <w:rPr>
          <w:rFonts w:ascii="BIZ UDゴシック" w:eastAsia="BIZ UDゴシック" w:hAnsi="BIZ UDゴシック" w:hint="eastAsia"/>
          <w:b/>
          <w:sz w:val="32"/>
          <w:szCs w:val="28"/>
        </w:rPr>
        <w:t>申請のオンライン化支援事業</w:t>
      </w:r>
    </w:p>
    <w:p w14:paraId="31840FAB" w14:textId="2EE52E2E" w:rsidR="005742CD" w:rsidRPr="002B76D3" w:rsidRDefault="003469FF" w:rsidP="008B5A59">
      <w:pPr>
        <w:spacing w:line="400" w:lineRule="exact"/>
        <w:ind w:firstLineChars="100" w:firstLine="320"/>
        <w:jc w:val="center"/>
        <w:rPr>
          <w:rFonts w:ascii="BIZ UDゴシック" w:eastAsia="BIZ UDゴシック" w:hAnsi="BIZ UDゴシック"/>
          <w:b/>
          <w:sz w:val="32"/>
          <w:szCs w:val="28"/>
        </w:rPr>
      </w:pPr>
      <w:r>
        <w:rPr>
          <w:rFonts w:ascii="BIZ UDゴシック" w:eastAsia="BIZ UDゴシック" w:hAnsi="BIZ UDゴシック" w:hint="eastAsia"/>
          <w:b/>
          <w:sz w:val="32"/>
          <w:szCs w:val="28"/>
        </w:rPr>
        <w:t>交付</w:t>
      </w:r>
      <w:r w:rsidR="005742CD" w:rsidRPr="002B76D3">
        <w:rPr>
          <w:rFonts w:ascii="BIZ UDゴシック" w:eastAsia="BIZ UDゴシック" w:hAnsi="BIZ UDゴシック" w:hint="eastAsia"/>
          <w:b/>
          <w:sz w:val="32"/>
          <w:szCs w:val="28"/>
        </w:rPr>
        <w:t>申請書</w:t>
      </w:r>
    </w:p>
    <w:p w14:paraId="7808A7C6" w14:textId="6DB0726B" w:rsidR="008B5A59" w:rsidRPr="008B5A59" w:rsidRDefault="008B5A59" w:rsidP="008B5A59">
      <w:pPr>
        <w:spacing w:line="400" w:lineRule="exact"/>
        <w:ind w:firstLineChars="100" w:firstLine="280"/>
        <w:jc w:val="center"/>
        <w:rPr>
          <w:sz w:val="28"/>
          <w:szCs w:val="28"/>
        </w:rPr>
      </w:pPr>
    </w:p>
    <w:p w14:paraId="37562A96" w14:textId="163A8257" w:rsidR="00381EB3" w:rsidRPr="00C17821" w:rsidRDefault="008B5A59">
      <w:bookmarkStart w:id="0" w:name="_Hlk93674128"/>
      <w:r w:rsidRPr="00C17821">
        <w:rPr>
          <w:rFonts w:hint="eastAsia"/>
        </w:rPr>
        <w:t>（提出先）</w:t>
      </w:r>
      <w:r w:rsidR="0009687F" w:rsidRPr="00C17821">
        <w:rPr>
          <w:rFonts w:hint="eastAsia"/>
        </w:rPr>
        <w:t xml:space="preserve">一般社団法人　</w:t>
      </w:r>
      <w:r w:rsidR="00AE4E52" w:rsidRPr="00C17821">
        <w:rPr>
          <w:rFonts w:hint="eastAsia"/>
        </w:rPr>
        <w:t>日本農林規格協会　あて</w:t>
      </w:r>
    </w:p>
    <w:bookmarkEnd w:id="0"/>
    <w:p w14:paraId="17B7845E" w14:textId="6A5DC7EA" w:rsidR="00416E7B" w:rsidRPr="00416E7B" w:rsidRDefault="00416E7B" w:rsidP="00416E7B">
      <w:pPr>
        <w:pStyle w:val="ad"/>
        <w:numPr>
          <w:ilvl w:val="0"/>
          <w:numId w:val="10"/>
        </w:numPr>
        <w:spacing w:after="240" w:line="406" w:lineRule="exact"/>
        <w:ind w:leftChars="0"/>
        <w:jc w:val="left"/>
        <w:rPr>
          <w:b/>
          <w:bCs/>
        </w:rPr>
      </w:pPr>
      <w:r w:rsidRPr="00416E7B">
        <w:rPr>
          <w:rFonts w:hint="eastAsia"/>
          <w:b/>
          <w:bCs/>
        </w:rPr>
        <w:t>応募者に関する事項</w:t>
      </w:r>
    </w:p>
    <w:tbl>
      <w:tblPr>
        <w:tblStyle w:val="a7"/>
        <w:tblW w:w="8789" w:type="dxa"/>
        <w:tblInd w:w="-5" w:type="dxa"/>
        <w:tblCellMar>
          <w:top w:w="57" w:type="dxa"/>
          <w:bottom w:w="57" w:type="dxa"/>
        </w:tblCellMar>
        <w:tblLook w:val="04A0" w:firstRow="1" w:lastRow="0" w:firstColumn="1" w:lastColumn="0" w:noHBand="0" w:noVBand="1"/>
      </w:tblPr>
      <w:tblGrid>
        <w:gridCol w:w="2268"/>
        <w:gridCol w:w="1985"/>
        <w:gridCol w:w="1417"/>
        <w:gridCol w:w="3119"/>
      </w:tblGrid>
      <w:tr w:rsidR="00FB3CE4" w:rsidRPr="00FB3CE4" w14:paraId="0C6ED32A" w14:textId="77777777" w:rsidTr="00196BFB">
        <w:trPr>
          <w:trHeight w:val="351"/>
        </w:trPr>
        <w:tc>
          <w:tcPr>
            <w:tcW w:w="2268" w:type="dxa"/>
            <w:tcBorders>
              <w:right w:val="single" w:sz="18" w:space="0" w:color="auto"/>
            </w:tcBorders>
            <w:shd w:val="clear" w:color="auto" w:fill="DEEAF6" w:themeFill="accent5" w:themeFillTint="33"/>
            <w:vAlign w:val="center"/>
          </w:tcPr>
          <w:p w14:paraId="58CAD3ED" w14:textId="62906F11" w:rsidR="00337664" w:rsidRPr="002B76D3" w:rsidRDefault="00ED1C37" w:rsidP="00914155">
            <w:pPr>
              <w:spacing w:line="280" w:lineRule="exact"/>
              <w:jc w:val="distribute"/>
              <w:rPr>
                <w:rFonts w:ascii="BIZ UDゴシック" w:eastAsia="BIZ UDゴシック" w:hAnsi="BIZ UDゴシック"/>
                <w:sz w:val="20"/>
              </w:rPr>
            </w:pPr>
            <w:bookmarkStart w:id="1" w:name="_Hlk97122754"/>
            <w:r w:rsidRPr="002B76D3">
              <w:rPr>
                <w:rFonts w:ascii="BIZ UDゴシック" w:eastAsia="BIZ UDゴシック" w:hAnsi="BIZ UDゴシック" w:hint="eastAsia"/>
                <w:sz w:val="20"/>
              </w:rPr>
              <w:t>申請書記入</w:t>
            </w:r>
            <w:r w:rsidR="00337664" w:rsidRPr="002B76D3">
              <w:rPr>
                <w:rFonts w:ascii="BIZ UDゴシック" w:eastAsia="BIZ UDゴシック" w:hAnsi="BIZ UDゴシック" w:hint="eastAsia"/>
                <w:sz w:val="20"/>
              </w:rPr>
              <w:t>日</w:t>
            </w:r>
          </w:p>
        </w:tc>
        <w:tc>
          <w:tcPr>
            <w:tcW w:w="6521" w:type="dxa"/>
            <w:gridSpan w:val="3"/>
            <w:tcBorders>
              <w:top w:val="single" w:sz="18" w:space="0" w:color="auto"/>
              <w:left w:val="single" w:sz="18" w:space="0" w:color="auto"/>
              <w:bottom w:val="single" w:sz="4" w:space="0" w:color="auto"/>
              <w:right w:val="single" w:sz="18" w:space="0" w:color="auto"/>
            </w:tcBorders>
            <w:vAlign w:val="center"/>
          </w:tcPr>
          <w:p w14:paraId="78310A8E" w14:textId="1EC15FFF" w:rsidR="00337664" w:rsidRPr="00FB3CE4" w:rsidRDefault="00337664" w:rsidP="00914155">
            <w:pPr>
              <w:spacing w:line="280" w:lineRule="exact"/>
              <w:rPr>
                <w:rFonts w:eastAsiaTheme="minorHAnsi"/>
                <w:sz w:val="20"/>
              </w:rPr>
            </w:pPr>
            <w:r w:rsidRPr="00FB3CE4">
              <w:rPr>
                <w:rFonts w:eastAsiaTheme="minorHAnsi" w:hint="eastAsia"/>
                <w:sz w:val="20"/>
              </w:rPr>
              <w:t>令和</w:t>
            </w:r>
            <w:r w:rsidR="00A43F87" w:rsidRPr="00FB3CE4">
              <w:rPr>
                <w:rFonts w:eastAsiaTheme="minorHAnsi" w:hint="eastAsia"/>
                <w:sz w:val="20"/>
              </w:rPr>
              <w:t xml:space="preserve">　</w:t>
            </w:r>
            <w:r w:rsidRPr="00FB3CE4">
              <w:rPr>
                <w:rFonts w:eastAsiaTheme="minorHAnsi"/>
                <w:sz w:val="20"/>
              </w:rPr>
              <w:t>年</w:t>
            </w:r>
            <w:r w:rsidR="00BE5890" w:rsidRPr="00FB3CE4">
              <w:rPr>
                <w:rFonts w:eastAsiaTheme="minorHAnsi" w:hint="eastAsia"/>
                <w:sz w:val="20"/>
              </w:rPr>
              <w:t xml:space="preserve">　　</w:t>
            </w:r>
            <w:r w:rsidRPr="00FB3CE4">
              <w:rPr>
                <w:rFonts w:eastAsiaTheme="minorHAnsi" w:hint="eastAsia"/>
                <w:sz w:val="20"/>
              </w:rPr>
              <w:t>月</w:t>
            </w:r>
            <w:r w:rsidR="00BE5890" w:rsidRPr="00FB3CE4">
              <w:rPr>
                <w:rFonts w:eastAsiaTheme="minorHAnsi" w:hint="eastAsia"/>
                <w:sz w:val="20"/>
              </w:rPr>
              <w:t xml:space="preserve">　　</w:t>
            </w:r>
            <w:r w:rsidRPr="00FB3CE4">
              <w:rPr>
                <w:rFonts w:eastAsiaTheme="minorHAnsi" w:hint="eastAsia"/>
                <w:sz w:val="20"/>
              </w:rPr>
              <w:t>日</w:t>
            </w:r>
          </w:p>
        </w:tc>
      </w:tr>
      <w:tr w:rsidR="00FB3CE4" w:rsidRPr="00FB3CE4" w14:paraId="6EBB6933" w14:textId="77777777" w:rsidTr="00196BFB">
        <w:trPr>
          <w:trHeight w:val="452"/>
        </w:trPr>
        <w:tc>
          <w:tcPr>
            <w:tcW w:w="2268" w:type="dxa"/>
            <w:tcBorders>
              <w:bottom w:val="single" w:sz="4" w:space="0" w:color="auto"/>
              <w:right w:val="single" w:sz="18" w:space="0" w:color="auto"/>
            </w:tcBorders>
            <w:shd w:val="clear" w:color="auto" w:fill="DEEAF6" w:themeFill="accent5" w:themeFillTint="33"/>
            <w:vAlign w:val="center"/>
          </w:tcPr>
          <w:p w14:paraId="12A7A330" w14:textId="5010593B" w:rsidR="009715CF" w:rsidRPr="002B76D3" w:rsidRDefault="00EA6612" w:rsidP="00EA6612">
            <w:pPr>
              <w:spacing w:line="280" w:lineRule="exact"/>
              <w:jc w:val="distribute"/>
              <w:rPr>
                <w:rFonts w:ascii="BIZ UDゴシック" w:eastAsia="BIZ UDゴシック" w:hAnsi="BIZ UDゴシック"/>
                <w:sz w:val="20"/>
              </w:rPr>
            </w:pPr>
            <w:r>
              <w:rPr>
                <w:rFonts w:ascii="BIZ UDゴシック" w:eastAsia="BIZ UDゴシック" w:hAnsi="BIZ UDゴシック" w:hint="eastAsia"/>
                <w:sz w:val="20"/>
              </w:rPr>
              <w:t>登録認証機関</w:t>
            </w:r>
            <w:r w:rsidR="00337664" w:rsidRPr="002B76D3">
              <w:rPr>
                <w:rFonts w:ascii="BIZ UDゴシック" w:eastAsia="BIZ UDゴシック" w:hAnsi="BIZ UDゴシック" w:hint="eastAsia"/>
                <w:sz w:val="20"/>
              </w:rPr>
              <w:t>住所</w:t>
            </w:r>
            <w:r w:rsidR="00BC32DF" w:rsidRPr="002B76D3">
              <w:rPr>
                <w:rFonts w:ascii="BIZ UDゴシック" w:eastAsia="BIZ UDゴシック" w:hAnsi="BIZ UDゴシック"/>
                <w:sz w:val="18"/>
                <w:szCs w:val="18"/>
              </w:rPr>
              <w:t>*</w:t>
            </w:r>
            <w:r w:rsidR="00BC32DF" w:rsidRPr="002B76D3">
              <w:rPr>
                <w:rFonts w:ascii="BIZ UDゴシック" w:eastAsia="BIZ UDゴシック" w:hAnsi="BIZ UDゴシック" w:hint="eastAsia"/>
                <w:sz w:val="18"/>
                <w:szCs w:val="18"/>
                <w:vertAlign w:val="superscript"/>
              </w:rPr>
              <w:t>1</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67A44AD3" w14:textId="7B7A6020" w:rsidR="00337664" w:rsidRPr="00FB3CE4" w:rsidRDefault="00337664" w:rsidP="00914155">
            <w:pPr>
              <w:spacing w:line="280" w:lineRule="exact"/>
              <w:rPr>
                <w:rFonts w:eastAsiaTheme="minorHAnsi"/>
                <w:sz w:val="20"/>
              </w:rPr>
            </w:pPr>
            <w:r w:rsidRPr="00FB3CE4">
              <w:rPr>
                <w:rFonts w:eastAsiaTheme="minorHAnsi" w:hint="eastAsia"/>
                <w:sz w:val="20"/>
              </w:rPr>
              <w:t>〒</w:t>
            </w:r>
          </w:p>
          <w:p w14:paraId="442C335E" w14:textId="4FD6D6DD" w:rsidR="00337664" w:rsidRPr="00FB3CE4" w:rsidRDefault="00337664" w:rsidP="00914155">
            <w:pPr>
              <w:spacing w:line="280" w:lineRule="exact"/>
              <w:rPr>
                <w:rFonts w:eastAsiaTheme="minorHAnsi"/>
                <w:sz w:val="20"/>
              </w:rPr>
            </w:pPr>
          </w:p>
        </w:tc>
      </w:tr>
      <w:tr w:rsidR="00FB3CE4" w:rsidRPr="00FB3CE4" w14:paraId="671AF5FF" w14:textId="77777777" w:rsidTr="00196BFB">
        <w:trPr>
          <w:trHeight w:val="192"/>
        </w:trPr>
        <w:tc>
          <w:tcPr>
            <w:tcW w:w="2268" w:type="dxa"/>
            <w:tcBorders>
              <w:bottom w:val="dotted" w:sz="4" w:space="0" w:color="auto"/>
              <w:right w:val="single" w:sz="18" w:space="0" w:color="auto"/>
            </w:tcBorders>
            <w:shd w:val="clear" w:color="auto" w:fill="DEEAF6" w:themeFill="accent5" w:themeFillTint="33"/>
            <w:vAlign w:val="center"/>
          </w:tcPr>
          <w:p w14:paraId="7E46DF62" w14:textId="01E99828" w:rsidR="003E339C" w:rsidRPr="002B76D3" w:rsidRDefault="003E339C" w:rsidP="003E339C">
            <w:pPr>
              <w:spacing w:line="280" w:lineRule="exact"/>
              <w:jc w:val="center"/>
              <w:rPr>
                <w:rFonts w:ascii="BIZ UDゴシック" w:eastAsia="BIZ UDゴシック" w:hAnsi="BIZ UDゴシック"/>
                <w:sz w:val="20"/>
              </w:rPr>
            </w:pPr>
            <w:r w:rsidRPr="002B76D3">
              <w:rPr>
                <w:rFonts w:ascii="BIZ UDゴシック" w:eastAsia="BIZ UDゴシック" w:hAnsi="BIZ UDゴシック" w:hint="eastAsia"/>
                <w:sz w:val="20"/>
              </w:rPr>
              <w:t>ふりがな</w:t>
            </w:r>
          </w:p>
        </w:tc>
        <w:tc>
          <w:tcPr>
            <w:tcW w:w="6521" w:type="dxa"/>
            <w:gridSpan w:val="3"/>
            <w:tcBorders>
              <w:top w:val="single" w:sz="4" w:space="0" w:color="auto"/>
              <w:left w:val="single" w:sz="18" w:space="0" w:color="auto"/>
              <w:bottom w:val="dotted" w:sz="4" w:space="0" w:color="auto"/>
              <w:right w:val="single" w:sz="18" w:space="0" w:color="auto"/>
            </w:tcBorders>
            <w:vAlign w:val="center"/>
          </w:tcPr>
          <w:p w14:paraId="7FF4A2EA" w14:textId="77777777" w:rsidR="003E339C" w:rsidRPr="00FB3CE4" w:rsidRDefault="003E339C" w:rsidP="00914155">
            <w:pPr>
              <w:spacing w:line="280" w:lineRule="exact"/>
              <w:rPr>
                <w:rFonts w:eastAsiaTheme="minorHAnsi"/>
                <w:sz w:val="18"/>
                <w:szCs w:val="21"/>
              </w:rPr>
            </w:pPr>
          </w:p>
        </w:tc>
      </w:tr>
      <w:tr w:rsidR="00FB3CE4" w:rsidRPr="00FB3CE4" w14:paraId="047F50FA" w14:textId="77777777" w:rsidTr="00196BFB">
        <w:trPr>
          <w:trHeight w:val="496"/>
        </w:trPr>
        <w:tc>
          <w:tcPr>
            <w:tcW w:w="2268" w:type="dxa"/>
            <w:tcBorders>
              <w:top w:val="dotted" w:sz="4" w:space="0" w:color="auto"/>
              <w:right w:val="single" w:sz="18" w:space="0" w:color="auto"/>
            </w:tcBorders>
            <w:shd w:val="clear" w:color="auto" w:fill="DEEAF6" w:themeFill="accent5" w:themeFillTint="33"/>
            <w:vAlign w:val="center"/>
          </w:tcPr>
          <w:p w14:paraId="26BFB161" w14:textId="51067173" w:rsidR="009715CF" w:rsidRPr="00EA6612" w:rsidRDefault="00EA6612" w:rsidP="00EA6612">
            <w:pPr>
              <w:spacing w:line="280" w:lineRule="exact"/>
              <w:jc w:val="distribute"/>
              <w:rPr>
                <w:rFonts w:ascii="BIZ UDゴシック" w:eastAsia="BIZ UDゴシック" w:hAnsi="BIZ UDゴシック"/>
                <w:sz w:val="18"/>
                <w:szCs w:val="18"/>
                <w:vertAlign w:val="superscript"/>
              </w:rPr>
            </w:pPr>
            <w:r>
              <w:rPr>
                <w:rFonts w:ascii="BIZ UDゴシック" w:eastAsia="BIZ UDゴシック" w:hAnsi="BIZ UDゴシック" w:hint="eastAsia"/>
                <w:sz w:val="20"/>
              </w:rPr>
              <w:t>登録認証機関</w:t>
            </w:r>
            <w:r w:rsidR="006B1868" w:rsidRPr="002B76D3">
              <w:rPr>
                <w:rFonts w:ascii="BIZ UDゴシック" w:eastAsia="BIZ UDゴシック" w:hAnsi="BIZ UDゴシック" w:hint="eastAsia"/>
                <w:sz w:val="20"/>
              </w:rPr>
              <w:t>名</w:t>
            </w:r>
            <w:r w:rsidR="00720AA1" w:rsidRPr="002B76D3">
              <w:rPr>
                <w:rFonts w:ascii="BIZ UDゴシック" w:eastAsia="BIZ UDゴシック" w:hAnsi="BIZ UDゴシック"/>
                <w:sz w:val="18"/>
                <w:szCs w:val="18"/>
              </w:rPr>
              <w:t>*</w:t>
            </w:r>
            <w:r w:rsidR="00720AA1" w:rsidRPr="002B76D3">
              <w:rPr>
                <w:rFonts w:ascii="BIZ UDゴシック" w:eastAsia="BIZ UDゴシック" w:hAnsi="BIZ UDゴシック" w:hint="eastAsia"/>
                <w:sz w:val="18"/>
                <w:szCs w:val="18"/>
                <w:vertAlign w:val="superscript"/>
              </w:rPr>
              <w:t>1</w:t>
            </w:r>
          </w:p>
        </w:tc>
        <w:tc>
          <w:tcPr>
            <w:tcW w:w="6521" w:type="dxa"/>
            <w:gridSpan w:val="3"/>
            <w:tcBorders>
              <w:top w:val="dotted" w:sz="4" w:space="0" w:color="auto"/>
              <w:left w:val="single" w:sz="18" w:space="0" w:color="auto"/>
              <w:bottom w:val="single" w:sz="4" w:space="0" w:color="auto"/>
              <w:right w:val="single" w:sz="18" w:space="0" w:color="auto"/>
            </w:tcBorders>
            <w:vAlign w:val="center"/>
          </w:tcPr>
          <w:p w14:paraId="2304A6CA" w14:textId="246DAE2A" w:rsidR="005C0A9C" w:rsidRPr="00FB3CE4" w:rsidRDefault="005C0A9C" w:rsidP="00AD706E">
            <w:pPr>
              <w:spacing w:line="280" w:lineRule="exact"/>
              <w:rPr>
                <w:rFonts w:eastAsiaTheme="minorHAnsi"/>
                <w:sz w:val="20"/>
              </w:rPr>
            </w:pPr>
          </w:p>
        </w:tc>
      </w:tr>
      <w:tr w:rsidR="00FB3CE4" w:rsidRPr="00FB3CE4" w14:paraId="6FBEDA7F" w14:textId="77777777" w:rsidTr="00196BFB">
        <w:trPr>
          <w:trHeight w:val="23"/>
        </w:trPr>
        <w:tc>
          <w:tcPr>
            <w:tcW w:w="2268" w:type="dxa"/>
            <w:tcBorders>
              <w:right w:val="single" w:sz="18" w:space="0" w:color="auto"/>
            </w:tcBorders>
            <w:shd w:val="clear" w:color="auto" w:fill="DEEAF6" w:themeFill="accent5" w:themeFillTint="33"/>
            <w:vAlign w:val="center"/>
          </w:tcPr>
          <w:p w14:paraId="70645B10" w14:textId="77777777" w:rsidR="00ED1C37" w:rsidRPr="002B76D3" w:rsidRDefault="00ED1C37" w:rsidP="005040BE">
            <w:pPr>
              <w:spacing w:line="280" w:lineRule="exact"/>
              <w:jc w:val="distribute"/>
              <w:rPr>
                <w:rFonts w:ascii="BIZ UDゴシック" w:eastAsia="BIZ UDゴシック" w:hAnsi="BIZ UDゴシック"/>
                <w:sz w:val="20"/>
              </w:rPr>
            </w:pPr>
            <w:r w:rsidRPr="002B76D3">
              <w:rPr>
                <w:rFonts w:ascii="BIZ UDゴシック" w:eastAsia="BIZ UDゴシック" w:hAnsi="BIZ UDゴシック" w:hint="eastAsia"/>
                <w:sz w:val="20"/>
              </w:rPr>
              <w:t>代表者役職</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55065A31" w14:textId="77777777" w:rsidR="00ED1C37" w:rsidRPr="00FB3CE4" w:rsidRDefault="00ED1C37" w:rsidP="005040BE">
            <w:pPr>
              <w:spacing w:line="280" w:lineRule="exact"/>
              <w:rPr>
                <w:rFonts w:eastAsiaTheme="minorHAnsi"/>
                <w:sz w:val="20"/>
              </w:rPr>
            </w:pPr>
          </w:p>
        </w:tc>
      </w:tr>
      <w:tr w:rsidR="00FB3CE4" w:rsidRPr="00FB3CE4" w14:paraId="3A8CAFDB" w14:textId="773E7C38" w:rsidTr="00196BFB">
        <w:trPr>
          <w:trHeight w:val="454"/>
        </w:trPr>
        <w:tc>
          <w:tcPr>
            <w:tcW w:w="2268" w:type="dxa"/>
            <w:tcBorders>
              <w:bottom w:val="single" w:sz="4" w:space="0" w:color="auto"/>
              <w:right w:val="single" w:sz="18" w:space="0" w:color="auto"/>
            </w:tcBorders>
            <w:shd w:val="clear" w:color="auto" w:fill="DEEAF6" w:themeFill="accent5" w:themeFillTint="33"/>
            <w:vAlign w:val="center"/>
          </w:tcPr>
          <w:p w14:paraId="23524623" w14:textId="48E02B5C" w:rsidR="004D3405" w:rsidRPr="002B76D3" w:rsidRDefault="004D3405" w:rsidP="00914155">
            <w:pPr>
              <w:spacing w:line="280" w:lineRule="exact"/>
              <w:jc w:val="distribute"/>
              <w:rPr>
                <w:rFonts w:ascii="BIZ UDゴシック" w:eastAsia="BIZ UDゴシック" w:hAnsi="BIZ UDゴシック"/>
                <w:sz w:val="20"/>
              </w:rPr>
            </w:pPr>
            <w:r w:rsidRPr="002B76D3">
              <w:rPr>
                <w:rFonts w:ascii="BIZ UDゴシック" w:eastAsia="BIZ UDゴシック" w:hAnsi="BIZ UDゴシック" w:hint="eastAsia"/>
                <w:sz w:val="20"/>
              </w:rPr>
              <w:t>代表者氏名</w:t>
            </w:r>
          </w:p>
        </w:tc>
        <w:tc>
          <w:tcPr>
            <w:tcW w:w="6521" w:type="dxa"/>
            <w:gridSpan w:val="3"/>
            <w:tcBorders>
              <w:top w:val="single" w:sz="4" w:space="0" w:color="auto"/>
              <w:left w:val="single" w:sz="18" w:space="0" w:color="auto"/>
              <w:bottom w:val="single" w:sz="4" w:space="0" w:color="auto"/>
              <w:right w:val="single" w:sz="18" w:space="0" w:color="auto"/>
            </w:tcBorders>
            <w:vAlign w:val="center"/>
          </w:tcPr>
          <w:p w14:paraId="333063E2" w14:textId="60E8BF05" w:rsidR="004D3405" w:rsidRPr="00FB3CE4" w:rsidRDefault="004D3405" w:rsidP="00613CE4">
            <w:pPr>
              <w:spacing w:line="240" w:lineRule="exact"/>
              <w:jc w:val="left"/>
              <w:rPr>
                <w:rFonts w:eastAsiaTheme="minorHAnsi"/>
                <w:sz w:val="20"/>
              </w:rPr>
            </w:pPr>
          </w:p>
        </w:tc>
      </w:tr>
      <w:bookmarkEnd w:id="1"/>
      <w:tr w:rsidR="00FB3CE4" w:rsidRPr="00FB3CE4" w14:paraId="461884CF" w14:textId="77777777" w:rsidTr="00196BFB">
        <w:tblPrEx>
          <w:tblCellMar>
            <w:top w:w="0" w:type="dxa"/>
            <w:bottom w:w="0" w:type="dxa"/>
          </w:tblCellMar>
        </w:tblPrEx>
        <w:trPr>
          <w:trHeight w:val="206"/>
        </w:trPr>
        <w:tc>
          <w:tcPr>
            <w:tcW w:w="2268" w:type="dxa"/>
            <w:vMerge w:val="restart"/>
            <w:tcBorders>
              <w:right w:val="single" w:sz="18" w:space="0" w:color="auto"/>
            </w:tcBorders>
            <w:shd w:val="clear" w:color="auto" w:fill="DEEAF6" w:themeFill="accent5" w:themeFillTint="33"/>
            <w:vAlign w:val="center"/>
          </w:tcPr>
          <w:p w14:paraId="406864ED"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申請担当者</w:t>
            </w:r>
          </w:p>
          <w:p w14:paraId="7FF4A69E" w14:textId="77777777" w:rsidR="003C1999" w:rsidRPr="002B76D3" w:rsidRDefault="003C1999" w:rsidP="007E3936">
            <w:pPr>
              <w:spacing w:line="280" w:lineRule="exact"/>
              <w:ind w:firstLineChars="11" w:firstLine="22"/>
              <w:jc w:val="center"/>
              <w:rPr>
                <w:rFonts w:ascii="BIZ UDゴシック" w:eastAsia="BIZ UDゴシック" w:hAnsi="BIZ UDゴシック"/>
                <w:sz w:val="18"/>
                <w:szCs w:val="18"/>
              </w:rPr>
            </w:pPr>
            <w:r w:rsidRPr="002B76D3">
              <w:rPr>
                <w:rFonts w:ascii="BIZ UDゴシック" w:eastAsia="BIZ UDゴシック" w:hAnsi="BIZ UDゴシック" w:hint="eastAsia"/>
                <w:sz w:val="20"/>
                <w:szCs w:val="20"/>
              </w:rPr>
              <w:t>所属部署</w:t>
            </w:r>
          </w:p>
        </w:tc>
        <w:tc>
          <w:tcPr>
            <w:tcW w:w="1985" w:type="dxa"/>
            <w:vMerge w:val="restart"/>
            <w:tcBorders>
              <w:left w:val="single" w:sz="18" w:space="0" w:color="auto"/>
              <w:right w:val="single" w:sz="18" w:space="0" w:color="auto"/>
            </w:tcBorders>
            <w:vAlign w:val="center"/>
          </w:tcPr>
          <w:p w14:paraId="67A90963" w14:textId="77777777" w:rsidR="003C1999" w:rsidRPr="00FB3CE4" w:rsidRDefault="003C1999" w:rsidP="007E3936">
            <w:pPr>
              <w:rPr>
                <w:rFonts w:eastAsiaTheme="minorHAnsi"/>
                <w:sz w:val="20"/>
                <w:szCs w:val="20"/>
              </w:rPr>
            </w:pPr>
          </w:p>
        </w:tc>
        <w:tc>
          <w:tcPr>
            <w:tcW w:w="1417" w:type="dxa"/>
            <w:tcBorders>
              <w:top w:val="single" w:sz="18" w:space="0" w:color="auto"/>
              <w:left w:val="single" w:sz="18" w:space="0" w:color="auto"/>
              <w:bottom w:val="dotted" w:sz="4" w:space="0" w:color="auto"/>
              <w:right w:val="single" w:sz="18" w:space="0" w:color="auto"/>
            </w:tcBorders>
            <w:shd w:val="clear" w:color="auto" w:fill="DEEAF6" w:themeFill="accent5" w:themeFillTint="33"/>
            <w:vAlign w:val="center"/>
          </w:tcPr>
          <w:p w14:paraId="5AD9FCE5" w14:textId="77777777" w:rsidR="003C1999" w:rsidRPr="002B76D3" w:rsidRDefault="003C1999" w:rsidP="007E3936">
            <w:pPr>
              <w:spacing w:line="280" w:lineRule="exact"/>
              <w:jc w:val="center"/>
              <w:rPr>
                <w:rFonts w:ascii="BIZ UDゴシック" w:eastAsia="BIZ UDゴシック" w:hAnsi="BIZ UDゴシック"/>
                <w:sz w:val="20"/>
                <w:szCs w:val="20"/>
              </w:rPr>
            </w:pPr>
            <w:r w:rsidRPr="002B76D3">
              <w:rPr>
                <w:rFonts w:ascii="BIZ UDゴシック" w:eastAsia="BIZ UDゴシック" w:hAnsi="BIZ UDゴシック" w:hint="eastAsia"/>
                <w:sz w:val="18"/>
                <w:szCs w:val="18"/>
              </w:rPr>
              <w:t>ふりがな</w:t>
            </w:r>
          </w:p>
        </w:tc>
        <w:tc>
          <w:tcPr>
            <w:tcW w:w="3119" w:type="dxa"/>
            <w:tcBorders>
              <w:left w:val="single" w:sz="18" w:space="0" w:color="auto"/>
              <w:bottom w:val="dotted" w:sz="4" w:space="0" w:color="auto"/>
              <w:right w:val="single" w:sz="18" w:space="0" w:color="auto"/>
            </w:tcBorders>
            <w:vAlign w:val="center"/>
          </w:tcPr>
          <w:p w14:paraId="77C7C68A" w14:textId="77777777" w:rsidR="003C1999" w:rsidRPr="00FB3CE4" w:rsidRDefault="003C1999" w:rsidP="007E3936">
            <w:pPr>
              <w:spacing w:line="240" w:lineRule="exact"/>
              <w:rPr>
                <w:sz w:val="18"/>
                <w:szCs w:val="18"/>
              </w:rPr>
            </w:pPr>
          </w:p>
        </w:tc>
      </w:tr>
      <w:tr w:rsidR="00FB3CE4" w:rsidRPr="00FB3CE4" w14:paraId="269A9F5F" w14:textId="77777777" w:rsidTr="00196BFB">
        <w:tblPrEx>
          <w:tblCellMar>
            <w:top w:w="0" w:type="dxa"/>
            <w:bottom w:w="0" w:type="dxa"/>
          </w:tblCellMar>
        </w:tblPrEx>
        <w:trPr>
          <w:trHeight w:val="495"/>
        </w:trPr>
        <w:tc>
          <w:tcPr>
            <w:tcW w:w="2268" w:type="dxa"/>
            <w:vMerge/>
            <w:tcBorders>
              <w:right w:val="single" w:sz="18" w:space="0" w:color="auto"/>
            </w:tcBorders>
            <w:shd w:val="clear" w:color="auto" w:fill="DEEAF6" w:themeFill="accent5" w:themeFillTint="33"/>
            <w:vAlign w:val="center"/>
          </w:tcPr>
          <w:p w14:paraId="35ABC999"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p>
        </w:tc>
        <w:tc>
          <w:tcPr>
            <w:tcW w:w="1985" w:type="dxa"/>
            <w:vMerge/>
            <w:tcBorders>
              <w:left w:val="single" w:sz="18" w:space="0" w:color="auto"/>
              <w:bottom w:val="single" w:sz="4" w:space="0" w:color="auto"/>
              <w:right w:val="single" w:sz="18" w:space="0" w:color="auto"/>
            </w:tcBorders>
            <w:vAlign w:val="center"/>
          </w:tcPr>
          <w:p w14:paraId="1A61C89A" w14:textId="77777777" w:rsidR="003C1999" w:rsidRPr="00FB3CE4" w:rsidRDefault="003C1999" w:rsidP="007E3936">
            <w:pPr>
              <w:rPr>
                <w:rFonts w:eastAsiaTheme="minorHAnsi"/>
                <w:sz w:val="20"/>
                <w:szCs w:val="20"/>
              </w:rPr>
            </w:pPr>
          </w:p>
        </w:tc>
        <w:tc>
          <w:tcPr>
            <w:tcW w:w="1417" w:type="dxa"/>
            <w:tcBorders>
              <w:top w:val="dotted" w:sz="4" w:space="0" w:color="auto"/>
              <w:left w:val="single" w:sz="18" w:space="0" w:color="auto"/>
              <w:bottom w:val="single" w:sz="4" w:space="0" w:color="auto"/>
              <w:right w:val="single" w:sz="18" w:space="0" w:color="auto"/>
            </w:tcBorders>
            <w:shd w:val="clear" w:color="auto" w:fill="DEEAF6" w:themeFill="accent5" w:themeFillTint="33"/>
            <w:vAlign w:val="center"/>
          </w:tcPr>
          <w:p w14:paraId="34598381" w14:textId="77777777" w:rsidR="003C1999" w:rsidRPr="002B76D3" w:rsidRDefault="003C1999" w:rsidP="007E3936">
            <w:pPr>
              <w:spacing w:line="280" w:lineRule="exact"/>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申請担当者名</w:t>
            </w:r>
          </w:p>
        </w:tc>
        <w:tc>
          <w:tcPr>
            <w:tcW w:w="3119" w:type="dxa"/>
            <w:tcBorders>
              <w:top w:val="dotted" w:sz="4" w:space="0" w:color="auto"/>
              <w:left w:val="single" w:sz="18" w:space="0" w:color="auto"/>
              <w:bottom w:val="single" w:sz="4" w:space="0" w:color="auto"/>
              <w:right w:val="single" w:sz="18" w:space="0" w:color="auto"/>
            </w:tcBorders>
            <w:vAlign w:val="center"/>
          </w:tcPr>
          <w:p w14:paraId="6916B13F" w14:textId="77777777" w:rsidR="003C1999" w:rsidRPr="00FB3CE4" w:rsidRDefault="003C1999" w:rsidP="007E3936">
            <w:pPr>
              <w:rPr>
                <w:sz w:val="20"/>
                <w:szCs w:val="20"/>
              </w:rPr>
            </w:pPr>
          </w:p>
        </w:tc>
      </w:tr>
      <w:tr w:rsidR="00FB3CE4" w:rsidRPr="00FB3CE4" w14:paraId="36F655B6" w14:textId="77777777" w:rsidTr="00196BFB">
        <w:tblPrEx>
          <w:tblCellMar>
            <w:top w:w="0" w:type="dxa"/>
            <w:bottom w:w="0" w:type="dxa"/>
          </w:tblCellMar>
        </w:tblPrEx>
        <w:trPr>
          <w:trHeight w:val="590"/>
        </w:trPr>
        <w:tc>
          <w:tcPr>
            <w:tcW w:w="2268" w:type="dxa"/>
            <w:tcBorders>
              <w:top w:val="dotted" w:sz="4" w:space="0" w:color="auto"/>
              <w:right w:val="single" w:sz="18" w:space="0" w:color="auto"/>
            </w:tcBorders>
            <w:shd w:val="clear" w:color="auto" w:fill="DEEAF6" w:themeFill="accent5" w:themeFillTint="33"/>
            <w:vAlign w:val="center"/>
          </w:tcPr>
          <w:p w14:paraId="14E0BF0E"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連絡先電話</w:t>
            </w:r>
          </w:p>
          <w:p w14:paraId="0D0E30C4" w14:textId="77777777" w:rsidR="003C1999" w:rsidRPr="002B76D3" w:rsidRDefault="003C1999" w:rsidP="007E3936">
            <w:pPr>
              <w:spacing w:line="280" w:lineRule="exact"/>
              <w:ind w:firstLineChars="11" w:firstLine="18"/>
              <w:jc w:val="center"/>
              <w:rPr>
                <w:rFonts w:ascii="BIZ UDゴシック" w:eastAsia="BIZ UDゴシック" w:hAnsi="BIZ UDゴシック"/>
                <w:sz w:val="20"/>
                <w:szCs w:val="20"/>
              </w:rPr>
            </w:pPr>
            <w:r w:rsidRPr="002B76D3">
              <w:rPr>
                <w:rFonts w:ascii="BIZ UDゴシック" w:eastAsia="BIZ UDゴシック" w:hAnsi="BIZ UDゴシック" w:hint="eastAsia"/>
                <w:sz w:val="16"/>
                <w:szCs w:val="16"/>
              </w:rPr>
              <w:t>(日中連絡の取れる番号</w:t>
            </w:r>
            <w:r w:rsidRPr="002B76D3">
              <w:rPr>
                <w:rFonts w:ascii="BIZ UDゴシック" w:eastAsia="BIZ UDゴシック" w:hAnsi="BIZ UDゴシック"/>
                <w:sz w:val="16"/>
                <w:szCs w:val="16"/>
              </w:rPr>
              <w:t>)</w:t>
            </w:r>
          </w:p>
        </w:tc>
        <w:tc>
          <w:tcPr>
            <w:tcW w:w="1985" w:type="dxa"/>
            <w:tcBorders>
              <w:top w:val="single" w:sz="4" w:space="0" w:color="auto"/>
              <w:left w:val="single" w:sz="18" w:space="0" w:color="auto"/>
              <w:right w:val="single" w:sz="18" w:space="0" w:color="auto"/>
            </w:tcBorders>
            <w:vAlign w:val="center"/>
          </w:tcPr>
          <w:p w14:paraId="747176EA" w14:textId="77777777" w:rsidR="003C1999" w:rsidRPr="00FB3CE4" w:rsidRDefault="003C1999" w:rsidP="007E3936">
            <w:pPr>
              <w:rPr>
                <w:rFonts w:eastAsiaTheme="minorHAnsi"/>
                <w:sz w:val="20"/>
                <w:szCs w:val="20"/>
              </w:rPr>
            </w:pPr>
          </w:p>
        </w:tc>
        <w:tc>
          <w:tcPr>
            <w:tcW w:w="1417" w:type="dxa"/>
            <w:tcBorders>
              <w:top w:val="dotted" w:sz="4" w:space="0" w:color="auto"/>
              <w:left w:val="single" w:sz="18" w:space="0" w:color="auto"/>
              <w:bottom w:val="single" w:sz="18" w:space="0" w:color="auto"/>
              <w:right w:val="single" w:sz="18" w:space="0" w:color="auto"/>
            </w:tcBorders>
            <w:shd w:val="clear" w:color="auto" w:fill="DEEAF6" w:themeFill="accent5" w:themeFillTint="33"/>
            <w:vAlign w:val="center"/>
          </w:tcPr>
          <w:p w14:paraId="3FEBD330"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w:t>
            </w:r>
            <w:r w:rsidRPr="002B76D3">
              <w:rPr>
                <w:rFonts w:ascii="BIZ UDゴシック" w:eastAsia="BIZ UDゴシック" w:hAnsi="BIZ UDゴシック"/>
                <w:sz w:val="20"/>
                <w:szCs w:val="20"/>
              </w:rPr>
              <w:t>FAX</w:t>
            </w:r>
          </w:p>
          <w:p w14:paraId="5511ACBB" w14:textId="77777777" w:rsidR="003C1999" w:rsidRPr="002B76D3" w:rsidRDefault="003C1999" w:rsidP="007E3936">
            <w:pPr>
              <w:spacing w:line="280" w:lineRule="exact"/>
              <w:ind w:firstLineChars="11" w:firstLine="22"/>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(任意</w:t>
            </w:r>
            <w:r w:rsidRPr="002B76D3">
              <w:rPr>
                <w:rFonts w:ascii="BIZ UDゴシック" w:eastAsia="BIZ UDゴシック" w:hAnsi="BIZ UDゴシック"/>
                <w:sz w:val="20"/>
                <w:szCs w:val="20"/>
              </w:rPr>
              <w:t>)</w:t>
            </w:r>
          </w:p>
        </w:tc>
        <w:tc>
          <w:tcPr>
            <w:tcW w:w="3119" w:type="dxa"/>
            <w:tcBorders>
              <w:top w:val="dotted" w:sz="4" w:space="0" w:color="auto"/>
              <w:left w:val="single" w:sz="18" w:space="0" w:color="auto"/>
              <w:right w:val="single" w:sz="18" w:space="0" w:color="auto"/>
            </w:tcBorders>
            <w:vAlign w:val="center"/>
          </w:tcPr>
          <w:p w14:paraId="221C6909" w14:textId="77777777" w:rsidR="003C1999" w:rsidRPr="00FB3CE4" w:rsidRDefault="003C1999" w:rsidP="007E3936">
            <w:pPr>
              <w:rPr>
                <w:sz w:val="20"/>
                <w:szCs w:val="20"/>
              </w:rPr>
            </w:pPr>
          </w:p>
        </w:tc>
      </w:tr>
      <w:tr w:rsidR="00FB3CE4" w:rsidRPr="00FB3CE4" w14:paraId="635CCDA8" w14:textId="77777777" w:rsidTr="00196BFB">
        <w:tblPrEx>
          <w:tblCellMar>
            <w:top w:w="0" w:type="dxa"/>
            <w:bottom w:w="0" w:type="dxa"/>
          </w:tblCellMar>
        </w:tblPrEx>
        <w:trPr>
          <w:trHeight w:val="184"/>
        </w:trPr>
        <w:tc>
          <w:tcPr>
            <w:tcW w:w="2268" w:type="dxa"/>
            <w:tcBorders>
              <w:bottom w:val="dotted" w:sz="4" w:space="0" w:color="auto"/>
              <w:right w:val="single" w:sz="18" w:space="0" w:color="auto"/>
            </w:tcBorders>
            <w:shd w:val="clear" w:color="auto" w:fill="DEEAF6" w:themeFill="accent5" w:themeFillTint="33"/>
            <w:vAlign w:val="center"/>
          </w:tcPr>
          <w:p w14:paraId="2342FFFC" w14:textId="77777777" w:rsidR="003C1999" w:rsidRPr="002B76D3" w:rsidRDefault="003C1999" w:rsidP="007E3936">
            <w:pPr>
              <w:spacing w:line="280" w:lineRule="exact"/>
              <w:ind w:firstLineChars="11" w:firstLine="20"/>
              <w:jc w:val="center"/>
              <w:rPr>
                <w:rFonts w:ascii="BIZ UDゴシック" w:eastAsia="BIZ UDゴシック" w:hAnsi="BIZ UDゴシック"/>
                <w:sz w:val="20"/>
                <w:szCs w:val="20"/>
              </w:rPr>
            </w:pPr>
            <w:r w:rsidRPr="002B76D3">
              <w:rPr>
                <w:rFonts w:ascii="BIZ UDゴシック" w:eastAsia="BIZ UDゴシック" w:hAnsi="BIZ UDゴシック" w:hint="eastAsia"/>
                <w:sz w:val="18"/>
                <w:szCs w:val="18"/>
              </w:rPr>
              <w:t>カナ</w:t>
            </w:r>
            <w:r w:rsidRPr="002B76D3">
              <w:rPr>
                <w:rFonts w:ascii="BIZ UDゴシック" w:eastAsia="BIZ UDゴシック" w:hAnsi="BIZ UDゴシック"/>
                <w:sz w:val="18"/>
                <w:szCs w:val="18"/>
              </w:rPr>
              <w:t>*</w:t>
            </w:r>
            <w:r w:rsidRPr="002B76D3">
              <w:rPr>
                <w:rFonts w:ascii="BIZ UDゴシック" w:eastAsia="BIZ UDゴシック" w:hAnsi="BIZ UDゴシック"/>
                <w:sz w:val="18"/>
                <w:szCs w:val="18"/>
                <w:vertAlign w:val="superscript"/>
              </w:rPr>
              <w:t>2</w:t>
            </w:r>
          </w:p>
        </w:tc>
        <w:tc>
          <w:tcPr>
            <w:tcW w:w="6521" w:type="dxa"/>
            <w:gridSpan w:val="3"/>
            <w:tcBorders>
              <w:left w:val="single" w:sz="18" w:space="0" w:color="auto"/>
              <w:bottom w:val="dotted" w:sz="4" w:space="0" w:color="auto"/>
              <w:right w:val="single" w:sz="18" w:space="0" w:color="auto"/>
            </w:tcBorders>
            <w:vAlign w:val="center"/>
          </w:tcPr>
          <w:p w14:paraId="5C632A5B" w14:textId="77777777" w:rsidR="003C1999" w:rsidRPr="00FB3CE4" w:rsidRDefault="003C1999" w:rsidP="007E3936">
            <w:pPr>
              <w:spacing w:line="200" w:lineRule="exact"/>
              <w:rPr>
                <w:sz w:val="18"/>
                <w:szCs w:val="18"/>
              </w:rPr>
            </w:pPr>
          </w:p>
        </w:tc>
      </w:tr>
      <w:tr w:rsidR="00FB3CE4" w:rsidRPr="00FB3CE4" w14:paraId="656C5E2F" w14:textId="77777777" w:rsidTr="00196BFB">
        <w:tblPrEx>
          <w:tblCellMar>
            <w:top w:w="0" w:type="dxa"/>
            <w:bottom w:w="0" w:type="dxa"/>
          </w:tblCellMar>
        </w:tblPrEx>
        <w:trPr>
          <w:trHeight w:val="62"/>
        </w:trPr>
        <w:tc>
          <w:tcPr>
            <w:tcW w:w="2268" w:type="dxa"/>
            <w:tcBorders>
              <w:top w:val="dotted" w:sz="4" w:space="0" w:color="auto"/>
              <w:bottom w:val="single" w:sz="4" w:space="0" w:color="auto"/>
              <w:right w:val="single" w:sz="18" w:space="0" w:color="auto"/>
            </w:tcBorders>
            <w:shd w:val="clear" w:color="auto" w:fill="DEEAF6" w:themeFill="accent5" w:themeFillTint="33"/>
            <w:vAlign w:val="center"/>
          </w:tcPr>
          <w:p w14:paraId="7A4A95BF" w14:textId="77777777" w:rsidR="003C1999" w:rsidRPr="002B76D3" w:rsidRDefault="003C1999" w:rsidP="007E3936">
            <w:pPr>
              <w:jc w:val="center"/>
              <w:rPr>
                <w:rFonts w:ascii="BIZ UDゴシック" w:eastAsia="BIZ UDゴシック" w:hAnsi="BIZ UDゴシック"/>
                <w:sz w:val="20"/>
                <w:szCs w:val="20"/>
              </w:rPr>
            </w:pPr>
            <w:r w:rsidRPr="002B76D3">
              <w:rPr>
                <w:rFonts w:ascii="BIZ UDゴシック" w:eastAsia="BIZ UDゴシック" w:hAnsi="BIZ UDゴシック" w:hint="eastAsia"/>
                <w:sz w:val="20"/>
                <w:szCs w:val="20"/>
              </w:rPr>
              <w:t>連絡先</w:t>
            </w:r>
            <w:r w:rsidRPr="002B76D3">
              <w:rPr>
                <w:rFonts w:ascii="BIZ UDゴシック" w:eastAsia="BIZ UDゴシック" w:hAnsi="BIZ UDゴシック"/>
                <w:sz w:val="20"/>
                <w:szCs w:val="20"/>
              </w:rPr>
              <w:t>e-mail</w:t>
            </w:r>
          </w:p>
        </w:tc>
        <w:tc>
          <w:tcPr>
            <w:tcW w:w="6521" w:type="dxa"/>
            <w:gridSpan w:val="3"/>
            <w:tcBorders>
              <w:top w:val="dotted" w:sz="4" w:space="0" w:color="auto"/>
              <w:left w:val="single" w:sz="18" w:space="0" w:color="auto"/>
              <w:bottom w:val="single" w:sz="18" w:space="0" w:color="auto"/>
              <w:right w:val="single" w:sz="18" w:space="0" w:color="auto"/>
            </w:tcBorders>
            <w:vAlign w:val="center"/>
          </w:tcPr>
          <w:p w14:paraId="1A5FB9EC" w14:textId="77777777" w:rsidR="003C1999" w:rsidRPr="00FB3CE4" w:rsidRDefault="003C1999" w:rsidP="007E3936">
            <w:pPr>
              <w:spacing w:line="240" w:lineRule="exact"/>
              <w:rPr>
                <w:sz w:val="20"/>
                <w:szCs w:val="20"/>
              </w:rPr>
            </w:pPr>
          </w:p>
        </w:tc>
      </w:tr>
    </w:tbl>
    <w:p w14:paraId="1D5A1C84" w14:textId="09DD3C70" w:rsidR="008B5A59" w:rsidRDefault="00715A1B" w:rsidP="0075594F">
      <w:pPr>
        <w:snapToGrid w:val="0"/>
        <w:ind w:left="360" w:rightChars="-68" w:right="-143" w:hangingChars="200" w:hanging="360"/>
        <w:jc w:val="left"/>
        <w:rPr>
          <w:rFonts w:asciiTheme="minorEastAsia" w:hAnsiTheme="minorEastAsia"/>
          <w:sz w:val="18"/>
          <w:szCs w:val="18"/>
        </w:rPr>
      </w:pPr>
      <w:bookmarkStart w:id="2" w:name="_Hlk126587115"/>
      <w:r w:rsidRPr="00C17821">
        <w:rPr>
          <w:rFonts w:asciiTheme="minorEastAsia" w:hAnsiTheme="minorEastAsia" w:hint="eastAsia"/>
          <w:sz w:val="18"/>
          <w:szCs w:val="18"/>
        </w:rPr>
        <w:t>＊</w:t>
      </w:r>
      <w:r w:rsidR="008B5A59">
        <w:rPr>
          <w:rFonts w:asciiTheme="minorEastAsia" w:hAnsiTheme="minorEastAsia" w:hint="eastAsia"/>
          <w:sz w:val="18"/>
          <w:szCs w:val="18"/>
        </w:rPr>
        <w:t>1</w:t>
      </w:r>
      <w:r w:rsidRPr="00C17821">
        <w:rPr>
          <w:rFonts w:asciiTheme="minorEastAsia" w:hAnsiTheme="minorEastAsia"/>
          <w:sz w:val="18"/>
          <w:szCs w:val="18"/>
        </w:rPr>
        <w:t xml:space="preserve"> </w:t>
      </w:r>
      <w:bookmarkStart w:id="3" w:name="_Hlk157169247"/>
      <w:r w:rsidR="00BC32DF">
        <w:rPr>
          <w:rFonts w:asciiTheme="minorEastAsia" w:hAnsiTheme="minorEastAsia" w:hint="eastAsia"/>
          <w:sz w:val="18"/>
          <w:szCs w:val="18"/>
        </w:rPr>
        <w:t>住所および</w:t>
      </w:r>
      <w:r w:rsidR="00E57032">
        <w:rPr>
          <w:rFonts w:asciiTheme="minorEastAsia" w:hAnsiTheme="minorEastAsia" w:hint="eastAsia"/>
          <w:sz w:val="18"/>
          <w:szCs w:val="18"/>
        </w:rPr>
        <w:t>機関</w:t>
      </w:r>
      <w:r w:rsidRPr="00C17821">
        <w:rPr>
          <w:rFonts w:asciiTheme="minorEastAsia" w:hAnsiTheme="minorEastAsia" w:hint="eastAsia"/>
          <w:sz w:val="18"/>
          <w:szCs w:val="18"/>
        </w:rPr>
        <w:t>名は、</w:t>
      </w:r>
      <w:r w:rsidR="00EA6612">
        <w:rPr>
          <w:rFonts w:asciiTheme="minorEastAsia" w:hAnsiTheme="minorEastAsia" w:hint="eastAsia"/>
          <w:sz w:val="18"/>
          <w:szCs w:val="18"/>
        </w:rPr>
        <w:t>農水省ホームページに掲載されている</w:t>
      </w:r>
      <w:r w:rsidR="0085415E" w:rsidRPr="0085415E">
        <w:rPr>
          <w:rFonts w:asciiTheme="minorEastAsia" w:hAnsiTheme="minorEastAsia" w:hint="eastAsia"/>
          <w:sz w:val="18"/>
          <w:szCs w:val="18"/>
        </w:rPr>
        <w:t>有機</w:t>
      </w:r>
      <w:r w:rsidR="00EA6612">
        <w:rPr>
          <w:rFonts w:asciiTheme="minorEastAsia" w:hAnsiTheme="minorEastAsia" w:hint="eastAsia"/>
          <w:sz w:val="18"/>
          <w:szCs w:val="18"/>
        </w:rPr>
        <w:t>登録認証機関名</w:t>
      </w:r>
      <w:r w:rsidRPr="00C17821">
        <w:rPr>
          <w:rFonts w:asciiTheme="minorEastAsia" w:hAnsiTheme="minorEastAsia"/>
          <w:sz w:val="18"/>
          <w:szCs w:val="18"/>
        </w:rPr>
        <w:t>と一致させてください。</w:t>
      </w:r>
    </w:p>
    <w:bookmarkEnd w:id="2"/>
    <w:bookmarkEnd w:id="3"/>
    <w:p w14:paraId="43CCA217" w14:textId="2EC3EF2C" w:rsidR="00715A1B" w:rsidRPr="008B5A59" w:rsidRDefault="008B5A59" w:rsidP="0075594F">
      <w:pPr>
        <w:snapToGrid w:val="0"/>
        <w:ind w:left="360" w:rightChars="-68" w:right="-143" w:hangingChars="200" w:hanging="360"/>
        <w:jc w:val="left"/>
        <w:rPr>
          <w:rFonts w:asciiTheme="minorEastAsia" w:hAnsiTheme="minorEastAsia"/>
          <w:sz w:val="18"/>
          <w:szCs w:val="18"/>
        </w:rPr>
      </w:pPr>
      <w:r>
        <w:rPr>
          <w:rFonts w:asciiTheme="minorEastAsia" w:hAnsiTheme="minorEastAsia" w:hint="eastAsia"/>
          <w:sz w:val="18"/>
          <w:szCs w:val="18"/>
        </w:rPr>
        <w:t>＊</w:t>
      </w:r>
      <w:r w:rsidRPr="00914155">
        <w:rPr>
          <w:rFonts w:asciiTheme="minorEastAsia" w:hAnsiTheme="minorEastAsia"/>
          <w:sz w:val="18"/>
          <w:szCs w:val="18"/>
        </w:rPr>
        <w:t xml:space="preserve">2 </w:t>
      </w:r>
      <w:r w:rsidRPr="00914155">
        <w:rPr>
          <w:rFonts w:asciiTheme="minorEastAsia" w:hAnsiTheme="minorEastAsia" w:hint="eastAsia"/>
          <w:sz w:val="18"/>
          <w:szCs w:val="18"/>
        </w:rPr>
        <w:t>連絡先</w:t>
      </w:r>
      <w:r w:rsidRPr="00914155">
        <w:rPr>
          <w:rFonts w:asciiTheme="minorEastAsia" w:hAnsiTheme="minorEastAsia"/>
          <w:sz w:val="18"/>
          <w:szCs w:val="18"/>
        </w:rPr>
        <w:t xml:space="preserve"> e-mail</w:t>
      </w:r>
      <w:r w:rsidRPr="00914155">
        <w:rPr>
          <w:rFonts w:asciiTheme="minorEastAsia" w:hAnsiTheme="minorEastAsia" w:hint="eastAsia"/>
          <w:sz w:val="18"/>
          <w:szCs w:val="18"/>
        </w:rPr>
        <w:t>は、</w:t>
      </w:r>
      <w:r w:rsidRPr="00914155">
        <w:rPr>
          <w:rFonts w:asciiTheme="minorEastAsia" w:hAnsiTheme="minorEastAsia"/>
          <w:sz w:val="18"/>
          <w:szCs w:val="18"/>
        </w:rPr>
        <w:t>「0とo」「1とi」「1とl」「9とq」「-と_」「uとv」といった間違いやすい文字や記号には、「ゼロ」「オー」</w:t>
      </w:r>
      <w:r w:rsidRPr="00914155">
        <w:rPr>
          <w:rFonts w:asciiTheme="minorEastAsia" w:hAnsiTheme="minorEastAsia" w:hint="eastAsia"/>
          <w:sz w:val="18"/>
          <w:szCs w:val="18"/>
        </w:rPr>
        <w:t>と</w:t>
      </w:r>
      <w:r>
        <w:rPr>
          <w:rFonts w:asciiTheme="minorEastAsia" w:hAnsiTheme="minorEastAsia" w:hint="eastAsia"/>
          <w:sz w:val="18"/>
          <w:szCs w:val="18"/>
        </w:rPr>
        <w:t>フリガナ</w:t>
      </w:r>
      <w:r w:rsidRPr="00914155">
        <w:rPr>
          <w:rFonts w:asciiTheme="minorEastAsia" w:hAnsiTheme="minorEastAsia" w:hint="eastAsia"/>
          <w:sz w:val="18"/>
          <w:szCs w:val="18"/>
        </w:rPr>
        <w:t>を記載ください。</w:t>
      </w:r>
      <w:r>
        <w:rPr>
          <w:rFonts w:asciiTheme="minorEastAsia" w:hAnsiTheme="minorEastAsia" w:hint="eastAsia"/>
          <w:sz w:val="18"/>
          <w:szCs w:val="18"/>
        </w:rPr>
        <w:t>また大文字の場合は、その旨を明記ください。</w:t>
      </w:r>
    </w:p>
    <w:p w14:paraId="4804C5F7" w14:textId="77777777" w:rsidR="00337664" w:rsidRDefault="00337664" w:rsidP="00AE5B13"/>
    <w:p w14:paraId="15EC22F4" w14:textId="77777777" w:rsidR="00AE5B13" w:rsidRDefault="00AE5B13" w:rsidP="00AE5B13">
      <w:pPr>
        <w:pStyle w:val="ad"/>
        <w:numPr>
          <w:ilvl w:val="0"/>
          <w:numId w:val="10"/>
        </w:numPr>
        <w:spacing w:after="240" w:line="406" w:lineRule="exact"/>
        <w:ind w:leftChars="0"/>
        <w:jc w:val="left"/>
        <w:rPr>
          <w:b/>
          <w:bCs/>
        </w:rPr>
      </w:pPr>
      <w:r w:rsidRPr="00C733F9">
        <w:rPr>
          <w:rFonts w:hint="eastAsia"/>
          <w:b/>
          <w:bCs/>
        </w:rPr>
        <w:t>宣誓事項</w:t>
      </w:r>
    </w:p>
    <w:p w14:paraId="1F05A324" w14:textId="77777777" w:rsidR="00AE5B13" w:rsidRDefault="00AE5B13" w:rsidP="00AE5B13">
      <w:pPr>
        <w:jc w:val="left"/>
      </w:pPr>
      <w:r>
        <w:rPr>
          <w:rFonts w:hint="eastAsia"/>
        </w:rPr>
        <w:t>下記の宣誓内容を確認し、宣誓・同意する場合は</w:t>
      </w:r>
      <w:r w:rsidRPr="00B54B84">
        <w:rPr>
          <w:rFonts w:hint="eastAsia"/>
          <w:b/>
          <w:bCs/>
          <w:u w:val="wave"/>
        </w:rPr>
        <w:t>□にチェックを入れて</w:t>
      </w:r>
      <w:r w:rsidRPr="003C3DC5">
        <w:rPr>
          <w:rFonts w:hint="eastAsia"/>
        </w:rPr>
        <w:t>ください。</w:t>
      </w:r>
    </w:p>
    <w:tbl>
      <w:tblPr>
        <w:tblStyle w:val="a7"/>
        <w:tblW w:w="8766" w:type="dxa"/>
        <w:tblCellMar>
          <w:top w:w="57" w:type="dxa"/>
          <w:bottom w:w="57" w:type="dxa"/>
        </w:tblCellMar>
        <w:tblLook w:val="04A0" w:firstRow="1" w:lastRow="0" w:firstColumn="1" w:lastColumn="0" w:noHBand="0" w:noVBand="1"/>
      </w:tblPr>
      <w:tblGrid>
        <w:gridCol w:w="8766"/>
      </w:tblGrid>
      <w:tr w:rsidR="00AE5B13" w:rsidRPr="00572BF9" w14:paraId="6C83BFC5" w14:textId="77777777" w:rsidTr="00196BFB">
        <w:trPr>
          <w:trHeight w:val="50"/>
        </w:trPr>
        <w:tc>
          <w:tcPr>
            <w:tcW w:w="8766" w:type="dxa"/>
            <w:tcBorders>
              <w:top w:val="single" w:sz="18" w:space="0" w:color="auto"/>
              <w:left w:val="single" w:sz="18" w:space="0" w:color="auto"/>
              <w:bottom w:val="single" w:sz="18" w:space="0" w:color="auto"/>
              <w:right w:val="single" w:sz="18" w:space="0" w:color="auto"/>
            </w:tcBorders>
            <w:vAlign w:val="center"/>
          </w:tcPr>
          <w:p w14:paraId="36504DE8" w14:textId="77777777" w:rsidR="00AE5B13" w:rsidRPr="00381EB3" w:rsidRDefault="00AE5B13" w:rsidP="00B41A7E">
            <w:pPr>
              <w:snapToGrid w:val="0"/>
              <w:rPr>
                <w:rFonts w:eastAsiaTheme="minorHAnsi"/>
                <w:color w:val="4472C4" w:themeColor="accent1"/>
                <w:sz w:val="6"/>
                <w:szCs w:val="8"/>
                <w:u w:val="single"/>
              </w:rPr>
            </w:pPr>
            <w:bookmarkStart w:id="4" w:name="_Hlk163047725"/>
          </w:p>
          <w:p w14:paraId="41C98F1A" w14:textId="09620A05" w:rsidR="00AE5B13" w:rsidRPr="0086053D" w:rsidRDefault="00000000" w:rsidP="00B41A7E">
            <w:pPr>
              <w:snapToGrid w:val="0"/>
              <w:spacing w:after="60" w:line="320" w:lineRule="exact"/>
              <w:ind w:left="240" w:hangingChars="100" w:hanging="240"/>
              <w:jc w:val="center"/>
              <w:rPr>
                <w:rFonts w:ascii="メイリオ" w:eastAsia="メイリオ" w:hAnsi="メイリオ"/>
                <w:sz w:val="16"/>
                <w:szCs w:val="20"/>
              </w:rPr>
            </w:pPr>
            <w:sdt>
              <w:sdtPr>
                <w:rPr>
                  <w:rFonts w:ascii="メイリオ" w:eastAsia="メイリオ" w:hAnsi="メイリオ" w:hint="eastAsia"/>
                  <w:sz w:val="24"/>
                  <w:szCs w:val="24"/>
                </w:rPr>
                <w:id w:val="-656689026"/>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4"/>
                    <w:szCs w:val="24"/>
                  </w:rPr>
                  <w:t>☐</w:t>
                </w:r>
              </w:sdtContent>
            </w:sdt>
            <w:r w:rsidR="00AE5B13" w:rsidRPr="00C17821">
              <w:rPr>
                <w:rFonts w:ascii="メイリオ" w:eastAsia="メイリオ" w:hAnsi="メイリオ"/>
                <w:sz w:val="24"/>
                <w:szCs w:val="24"/>
              </w:rPr>
              <w:t xml:space="preserve"> </w:t>
            </w:r>
            <w:r w:rsidR="00AE5B13" w:rsidRPr="002B76D3">
              <w:rPr>
                <w:rFonts w:ascii="BIZ UDPゴシック" w:eastAsia="BIZ UDPゴシック" w:hAnsi="BIZ UDPゴシック" w:hint="eastAsia"/>
                <w:b/>
                <w:bCs/>
              </w:rPr>
              <w:t>本支援を申請するにあたり、次の事項について宣誓・同意します。</w:t>
            </w:r>
          </w:p>
        </w:tc>
      </w:tr>
      <w:tr w:rsidR="00AE5B13" w:rsidRPr="00572BF9" w14:paraId="7163A200" w14:textId="77777777" w:rsidTr="00196BFB">
        <w:trPr>
          <w:trHeight w:val="328"/>
        </w:trPr>
        <w:tc>
          <w:tcPr>
            <w:tcW w:w="8766" w:type="dxa"/>
            <w:tcBorders>
              <w:top w:val="single" w:sz="18" w:space="0" w:color="auto"/>
              <w:left w:val="single" w:sz="4" w:space="0" w:color="auto"/>
              <w:bottom w:val="single" w:sz="4" w:space="0" w:color="auto"/>
              <w:right w:val="single" w:sz="4" w:space="0" w:color="auto"/>
            </w:tcBorders>
            <w:vAlign w:val="center"/>
          </w:tcPr>
          <w:p w14:paraId="744EBAA1"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有機JAS認証申請のオンライン化に係る経費の発生及び支払いは、交付決定通知受け取り後であること。</w:t>
            </w:r>
          </w:p>
          <w:p w14:paraId="0B5A99D1"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実施規程を順守し、実績報告をはじめ、補助金額の確定のために必要な書類等について、すみやかに提出すること。</w:t>
            </w:r>
          </w:p>
          <w:p w14:paraId="2DCBACFC"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有機JAS認証申請のオンライン化システム導入に関してJAS協会が行う調査等、および導入したオンライン化システムの事例紹介等に協力すること。</w:t>
            </w:r>
          </w:p>
          <w:p w14:paraId="79B81304"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lastRenderedPageBreak/>
              <w:t>JAS協会から求められた場合には、直ちに</w:t>
            </w:r>
            <w:r w:rsidRPr="00400FF6">
              <w:rPr>
                <w:rFonts w:ascii="BIZ UDゴシック" w:eastAsia="BIZ UDゴシック" w:hAnsi="BIZ UDゴシック"/>
                <w:sz w:val="18"/>
                <w:szCs w:val="18"/>
              </w:rPr>
              <w:t>有機JAS認証</w:t>
            </w:r>
            <w:r w:rsidRPr="00400FF6">
              <w:rPr>
                <w:rFonts w:ascii="BIZ UDゴシック" w:eastAsia="BIZ UDゴシック" w:hAnsi="BIZ UDゴシック" w:hint="eastAsia"/>
                <w:sz w:val="18"/>
                <w:szCs w:val="18"/>
              </w:rPr>
              <w:t>申請のオンライン化に関する情報を提供し、JAS協会が当該情報について農林水産省大臣官房総括審議官への提供を行うこと。</w:t>
            </w:r>
          </w:p>
          <w:p w14:paraId="25BE67A2"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申請書類等に虚偽や不正等が判明した場合は、補助金を返還すること。</w:t>
            </w:r>
          </w:p>
          <w:p w14:paraId="149A69FA"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地元自治体、農林水産省又は他省庁等から、本事業に係る補助金交付を受けていないこと。 ただし、他の事業へ申請を行っている場合においては、当該他の事業の補助金交付決定者として選定された際に、有機</w:t>
            </w:r>
            <w:r w:rsidRPr="00400FF6">
              <w:rPr>
                <w:rFonts w:ascii="BIZ UDゴシック" w:eastAsia="BIZ UDゴシック" w:hAnsi="BIZ UDゴシック"/>
                <w:sz w:val="18"/>
                <w:szCs w:val="18"/>
              </w:rPr>
              <w:t>JAS普及対策</w:t>
            </w:r>
            <w:r w:rsidRPr="00400FF6">
              <w:rPr>
                <w:rFonts w:ascii="BIZ UDゴシック" w:eastAsia="BIZ UDゴシック" w:hAnsi="BIZ UDゴシック" w:hint="eastAsia"/>
                <w:sz w:val="18"/>
                <w:szCs w:val="18"/>
              </w:rPr>
              <w:t>事業への応募等取り下げの届け出をすること。</w:t>
            </w:r>
          </w:p>
          <w:p w14:paraId="02E0512C" w14:textId="2CE4F249"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会計手続を適正に行</w:t>
            </w:r>
            <w:r w:rsidR="007E43EA">
              <w:rPr>
                <w:rFonts w:ascii="BIZ UDゴシック" w:eastAsia="BIZ UDゴシック" w:hAnsi="BIZ UDゴシック" w:hint="eastAsia"/>
                <w:sz w:val="18"/>
                <w:szCs w:val="18"/>
              </w:rPr>
              <w:t>える</w:t>
            </w:r>
            <w:r w:rsidRPr="00400FF6">
              <w:rPr>
                <w:rFonts w:ascii="BIZ UDゴシック" w:eastAsia="BIZ UDゴシック" w:hAnsi="BIZ UDゴシック" w:hint="eastAsia"/>
                <w:sz w:val="18"/>
                <w:szCs w:val="18"/>
              </w:rPr>
              <w:t>体制を有していること。</w:t>
            </w:r>
          </w:p>
          <w:p w14:paraId="7296C50C"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法人等の役員等の代表者が暴力団員でない（暴力団員による不当な行為の防止等に関する法律（平成３年法律第 77 号）第２条第６号に規定する暴力団員をいう。）こと。</w:t>
            </w:r>
          </w:p>
          <w:p w14:paraId="1D1242D1" w14:textId="77777777" w:rsidR="004F5438" w:rsidRPr="00400FF6" w:rsidRDefault="004F5438" w:rsidP="004F5438">
            <w:pPr>
              <w:pStyle w:val="ad"/>
              <w:numPr>
                <w:ilvl w:val="0"/>
                <w:numId w:val="13"/>
              </w:numPr>
              <w:snapToGrid w:val="0"/>
              <w:spacing w:line="240" w:lineRule="exact"/>
              <w:ind w:leftChars="0" w:left="357" w:hanging="357"/>
              <w:rPr>
                <w:rFonts w:ascii="BIZ UDゴシック" w:eastAsia="BIZ UDゴシック" w:hAnsi="BIZ UDゴシック"/>
                <w:sz w:val="18"/>
                <w:szCs w:val="18"/>
              </w:rPr>
            </w:pPr>
            <w:r w:rsidRPr="00400FF6">
              <w:rPr>
                <w:rFonts w:ascii="BIZ UDゴシック" w:eastAsia="BIZ UDゴシック" w:hAnsi="BIZ UDゴシック" w:hint="eastAsia"/>
                <w:sz w:val="18"/>
                <w:szCs w:val="18"/>
              </w:rPr>
              <w:t>適正化法（補助金等に係る予算の執行の適正化に関する法律（昭和</w:t>
            </w:r>
            <w:r w:rsidRPr="00400FF6">
              <w:rPr>
                <w:rFonts w:ascii="BIZ UDゴシック" w:eastAsia="BIZ UDゴシック" w:hAnsi="BIZ UDゴシック"/>
                <w:sz w:val="18"/>
                <w:szCs w:val="18"/>
              </w:rPr>
              <w:t>30年法律第179号</w:t>
            </w:r>
            <w:r w:rsidRPr="00400FF6">
              <w:rPr>
                <w:rFonts w:ascii="BIZ UDゴシック" w:eastAsia="BIZ UDゴシック" w:hAnsi="BIZ UDゴシック" w:hint="eastAsia"/>
                <w:sz w:val="18"/>
                <w:szCs w:val="18"/>
              </w:rPr>
              <w:t>））、適正化法施行令（補助金等に係る予算の執行の適正化に関する法律施行令（昭和</w:t>
            </w:r>
            <w:r w:rsidRPr="00400FF6">
              <w:rPr>
                <w:rFonts w:ascii="BIZ UDゴシック" w:eastAsia="BIZ UDゴシック" w:hAnsi="BIZ UDゴシック"/>
                <w:sz w:val="18"/>
                <w:szCs w:val="18"/>
              </w:rPr>
              <w:t>30年政令第255号</w:t>
            </w:r>
            <w:r w:rsidRPr="00400FF6">
              <w:rPr>
                <w:rFonts w:ascii="BIZ UDゴシック" w:eastAsia="BIZ UDゴシック" w:hAnsi="BIZ UDゴシック" w:hint="eastAsia"/>
                <w:sz w:val="18"/>
                <w:szCs w:val="18"/>
              </w:rPr>
              <w:t>）</w:t>
            </w:r>
            <w:r w:rsidRPr="00400FF6">
              <w:rPr>
                <w:rFonts w:ascii="BIZ UDゴシック" w:eastAsia="BIZ UDゴシック" w:hAnsi="BIZ UDゴシック"/>
                <w:sz w:val="18"/>
                <w:szCs w:val="18"/>
              </w:rPr>
              <w:t>）</w:t>
            </w:r>
            <w:r w:rsidRPr="00400FF6">
              <w:rPr>
                <w:rFonts w:ascii="BIZ UDゴシック" w:eastAsia="BIZ UDゴシック" w:hAnsi="BIZ UDゴシック" w:hint="eastAsia"/>
                <w:sz w:val="18"/>
                <w:szCs w:val="18"/>
              </w:rPr>
              <w:t>、交付規則（農林畜水産業関係補助金等交付規則（昭和</w:t>
            </w:r>
            <w:r w:rsidRPr="00400FF6">
              <w:rPr>
                <w:rFonts w:ascii="BIZ UDゴシック" w:eastAsia="BIZ UDゴシック" w:hAnsi="BIZ UDゴシック"/>
                <w:sz w:val="18"/>
                <w:szCs w:val="18"/>
              </w:rPr>
              <w:t>31年農林水産省令第18号</w:t>
            </w:r>
            <w:r w:rsidRPr="00400FF6">
              <w:rPr>
                <w:rFonts w:ascii="BIZ UDゴシック" w:eastAsia="BIZ UDゴシック" w:hAnsi="BIZ UDゴシック" w:hint="eastAsia"/>
                <w:sz w:val="18"/>
                <w:szCs w:val="18"/>
              </w:rPr>
              <w:t>））、交付等要綱（農林水産物・食品輸出促進緊急対策事業補助金交付等要綱（令和</w:t>
            </w:r>
            <w:r w:rsidRPr="00400FF6">
              <w:rPr>
                <w:rFonts w:ascii="BIZ UDゴシック" w:eastAsia="BIZ UDゴシック" w:hAnsi="BIZ UDゴシック"/>
                <w:sz w:val="18"/>
                <w:szCs w:val="18"/>
              </w:rPr>
              <w:t>5年11月29日付け5輸国第3222号農林水産事務次官依命通知</w:t>
            </w:r>
            <w:r w:rsidRPr="00400FF6">
              <w:rPr>
                <w:rFonts w:ascii="BIZ UDゴシック" w:eastAsia="BIZ UDゴシック" w:hAnsi="BIZ UDゴシック" w:hint="eastAsia"/>
                <w:sz w:val="18"/>
                <w:szCs w:val="18"/>
              </w:rPr>
              <w:t>））及び有機JAS認証実施規程に従うこと。</w:t>
            </w:r>
          </w:p>
          <w:p w14:paraId="609A143B" w14:textId="77777777" w:rsidR="004F5438" w:rsidRPr="00400FF6" w:rsidRDefault="004F5438" w:rsidP="004F5438">
            <w:pPr>
              <w:tabs>
                <w:tab w:val="left" w:pos="851"/>
              </w:tabs>
              <w:spacing w:line="240" w:lineRule="exact"/>
              <w:rPr>
                <w:rFonts w:ascii="BIZ UDゴシック" w:eastAsia="BIZ UDゴシック" w:hAnsi="BIZ UDゴシック"/>
                <w:sz w:val="18"/>
                <w:szCs w:val="20"/>
              </w:rPr>
            </w:pPr>
          </w:p>
          <w:p w14:paraId="12070024" w14:textId="77777777"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（売買、請負その他の契約をする場合）地方公共団体には適用しない。</w:t>
            </w:r>
          </w:p>
          <w:p w14:paraId="319D1D5A" w14:textId="77777777"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１）本事業を遂行するため、売買、請負その他の契約をする場合は、一般の競争に付さなければならないこと。ただし、本事業の運営上、一般の競争に付すことが困難又は不適当である場合は、指名競争に付し、又は随意契約によることができる。</w:t>
            </w:r>
          </w:p>
          <w:p w14:paraId="737BC8FA" w14:textId="4E9AC1BC" w:rsidR="004F5438" w:rsidRPr="00400FF6" w:rsidRDefault="004F5438" w:rsidP="004F5438">
            <w:pPr>
              <w:snapToGrid w:val="0"/>
              <w:spacing w:line="28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（２）有機JAS支援対象事業者は、前号により契約をしようとする場合は、入札等に参加しようとする者に対し、「有機JAS認証実施規程」別記様式第</w:t>
            </w:r>
            <w:r w:rsidR="006111EA">
              <w:rPr>
                <w:rFonts w:ascii="BIZ UDゴシック" w:eastAsia="BIZ UDゴシック" w:hAnsi="BIZ UDゴシック" w:hint="eastAsia"/>
                <w:sz w:val="18"/>
                <w:szCs w:val="20"/>
              </w:rPr>
              <w:t>５</w:t>
            </w:r>
            <w:r w:rsidRPr="00400FF6">
              <w:rPr>
                <w:rFonts w:ascii="BIZ UDゴシック" w:eastAsia="BIZ UDゴシック" w:hAnsi="BIZ UDゴシック" w:hint="eastAsia"/>
                <w:sz w:val="18"/>
                <w:szCs w:val="20"/>
              </w:rPr>
              <w:t>号による契約に係る指名停止等に関する申立書の提出を求め、当該申立書の提出のない者については、入札等に参加させてはならないこと。</w:t>
            </w:r>
          </w:p>
          <w:p w14:paraId="6EDA235E" w14:textId="77777777"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p>
          <w:p w14:paraId="418BB36D" w14:textId="77777777" w:rsidR="004F5438" w:rsidRPr="00400FF6" w:rsidRDefault="004F5438" w:rsidP="004F5438">
            <w:pPr>
              <w:tabs>
                <w:tab w:val="left" w:pos="851"/>
              </w:tabs>
              <w:spacing w:line="240" w:lineRule="exact"/>
              <w:ind w:left="540" w:hangingChars="300" w:hanging="540"/>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（地方公共団体が補助申請をする場合）</w:t>
            </w:r>
          </w:p>
          <w:p w14:paraId="276F3431" w14:textId="6ECAD353" w:rsidR="004F5438" w:rsidRPr="00400FF6" w:rsidRDefault="004F5438" w:rsidP="004F5438">
            <w:pPr>
              <w:pStyle w:val="ad"/>
              <w:numPr>
                <w:ilvl w:val="0"/>
                <w:numId w:val="31"/>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補助事業に係る歳入歳出の予算書並びに決算書における計上科目及び科目別計上金額を明らかにするため、</w:t>
            </w:r>
            <w:r w:rsidRPr="00400FF6">
              <w:rPr>
                <w:rFonts w:ascii="BIZ UDゴシック" w:eastAsia="BIZ UDゴシック" w:hAnsi="BIZ UDゴシック" w:hint="eastAsia"/>
                <w:sz w:val="18"/>
                <w:szCs w:val="20"/>
              </w:rPr>
              <w:t>「有機</w:t>
            </w:r>
            <w:r w:rsidRPr="00400FF6">
              <w:rPr>
                <w:rFonts w:ascii="BIZ UDゴシック" w:eastAsia="BIZ UDゴシック" w:hAnsi="BIZ UDゴシック"/>
                <w:sz w:val="18"/>
                <w:szCs w:val="20"/>
              </w:rPr>
              <w:t>JAS認証実施規程」別記様式第</w:t>
            </w:r>
            <w:r w:rsidR="006111EA">
              <w:rPr>
                <w:rFonts w:ascii="BIZ UDゴシック" w:eastAsia="BIZ UDゴシック" w:hAnsi="BIZ UDゴシック" w:hint="eastAsia"/>
                <w:sz w:val="18"/>
                <w:szCs w:val="20"/>
              </w:rPr>
              <w:t>６</w:t>
            </w:r>
            <w:r w:rsidRPr="00400FF6">
              <w:rPr>
                <w:rFonts w:ascii="BIZ UDゴシック" w:eastAsia="BIZ UDゴシック" w:hAnsi="BIZ UDゴシック"/>
                <w:sz w:val="18"/>
                <w:szCs w:val="20"/>
              </w:rPr>
              <w:t>号</w:t>
            </w:r>
            <w:r w:rsidRPr="00400FF6">
              <w:rPr>
                <w:rFonts w:ascii="BIZ UDゴシック" w:eastAsia="BIZ UDゴシック" w:hAnsi="BIZ UDゴシック" w:hint="eastAsia"/>
                <w:sz w:val="18"/>
                <w:szCs w:val="20"/>
              </w:rPr>
              <w:t>による</w:t>
            </w:r>
            <w:r w:rsidRPr="00400FF6">
              <w:rPr>
                <w:rFonts w:ascii="BIZ UDゴシック" w:eastAsia="BIZ UDゴシック" w:hAnsi="BIZ UDゴシック"/>
                <w:sz w:val="18"/>
                <w:szCs w:val="20"/>
              </w:rPr>
              <w:t>補助金調書を作成しておくこと。</w:t>
            </w:r>
          </w:p>
          <w:p w14:paraId="7031FC3D" w14:textId="77777777" w:rsidR="004F5438" w:rsidRPr="00400FF6" w:rsidRDefault="004F5438" w:rsidP="004F5438">
            <w:pPr>
              <w:tabs>
                <w:tab w:val="left" w:pos="851"/>
              </w:tabs>
              <w:spacing w:line="240" w:lineRule="exact"/>
              <w:rPr>
                <w:rFonts w:ascii="BIZ UDゴシック" w:eastAsia="BIZ UDゴシック" w:hAnsi="BIZ UDゴシック"/>
                <w:sz w:val="18"/>
                <w:szCs w:val="20"/>
              </w:rPr>
            </w:pPr>
          </w:p>
          <w:p w14:paraId="48A69217" w14:textId="77777777" w:rsidR="004F5438" w:rsidRPr="00400FF6" w:rsidRDefault="004F5438" w:rsidP="004F5438">
            <w:pPr>
              <w:tabs>
                <w:tab w:val="left" w:pos="851"/>
              </w:tabs>
              <w:spacing w:line="240" w:lineRule="exact"/>
              <w:rPr>
                <w:rFonts w:ascii="BIZ UDゴシック" w:eastAsia="BIZ UDゴシック" w:hAnsi="BIZ UDゴシック"/>
                <w:sz w:val="18"/>
                <w:szCs w:val="20"/>
              </w:rPr>
            </w:pPr>
            <w:r w:rsidRPr="00400FF6">
              <w:rPr>
                <w:rFonts w:ascii="BIZ UDゴシック" w:eastAsia="BIZ UDゴシック" w:hAnsi="BIZ UDゴシック" w:hint="eastAsia"/>
                <w:sz w:val="18"/>
                <w:szCs w:val="20"/>
              </w:rPr>
              <w:t>（財産の管理・資産の売却に関する事項）</w:t>
            </w:r>
          </w:p>
          <w:p w14:paraId="393F65C8" w14:textId="77777777"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補助事業についての帳簿を備え、他の経理と区分して補助事業の収入及び支出を記載し、補助金の使途を明らかにしておくこと。支出内容の証拠書類又は証拠物を整備して帳簿とともに補助事業の完了の日の属する年度の翌年度から起算して５年間整備保管し、JAS協会の要求があったときは、いつでも閲覧に供することができるよう保存しておくこと。</w:t>
            </w:r>
          </w:p>
          <w:p w14:paraId="503072EF" w14:textId="77777777"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補助対象経費（補助事業を他の団体に実施させた場合における対応経費を含む。）により取得し、又は効用の増加した財産（以下「取得財産等」）については、補助事業の完了後においても、善良な管理者の注意をもって管理し、補助金の交付の目的に従って、その効率的運用を図らなければならないこと。</w:t>
            </w:r>
          </w:p>
          <w:p w14:paraId="6DB62D63" w14:textId="473CDC0C"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本事業により取得し、又は効用の増加した財産のうち１件当たりの取得価格</w:t>
            </w:r>
            <w:r w:rsidR="006111EA">
              <w:rPr>
                <w:rFonts w:ascii="BIZ UDゴシック" w:eastAsia="BIZ UDゴシック" w:hAnsi="BIZ UDゴシック" w:hint="eastAsia"/>
                <w:sz w:val="18"/>
                <w:szCs w:val="20"/>
              </w:rPr>
              <w:t>５０</w:t>
            </w:r>
            <w:r w:rsidRPr="00400FF6">
              <w:rPr>
                <w:rFonts w:ascii="BIZ UDゴシック" w:eastAsia="BIZ UDゴシック" w:hAnsi="BIZ UDゴシック"/>
                <w:sz w:val="18"/>
                <w:szCs w:val="20"/>
              </w:rPr>
              <w:t>万円以上のものについて、減価償却資産の耐用年数等に関する省令（昭和４０年大蔵省令第１５号。以下「大蔵省令」）に定められている耐用年数に相当する期間においては、JAS協会の承認を受けないで、補助金交付の目的に反して使用し、譲渡し、交換し、貸し付け、又は担保に供してはならないこと。</w:t>
            </w:r>
          </w:p>
          <w:p w14:paraId="00F824C2" w14:textId="77777777"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前号によるJAS協会の承認に際し、承認に係る取得財産等の残存価値相当額又は処分により得られた収入の全部又は一部をJAS協会に納付させることがあること。</w:t>
            </w:r>
          </w:p>
          <w:p w14:paraId="4AA6C845" w14:textId="07EA81D0" w:rsidR="004F5438" w:rsidRPr="00400FF6" w:rsidRDefault="004F5438" w:rsidP="004F5438">
            <w:pPr>
              <w:pStyle w:val="ad"/>
              <w:numPr>
                <w:ilvl w:val="0"/>
                <w:numId w:val="30"/>
              </w:numPr>
              <w:tabs>
                <w:tab w:val="left" w:pos="579"/>
              </w:tabs>
              <w:spacing w:line="240" w:lineRule="exact"/>
              <w:ind w:leftChars="0" w:left="540" w:hangingChars="300" w:hanging="540"/>
              <w:contextualSpacing/>
              <w:rPr>
                <w:rFonts w:ascii="BIZ UDゴシック" w:eastAsia="BIZ UDゴシック" w:hAnsi="BIZ UDゴシック"/>
                <w:sz w:val="18"/>
                <w:szCs w:val="20"/>
              </w:rPr>
            </w:pPr>
            <w:r w:rsidRPr="00400FF6">
              <w:rPr>
                <w:rFonts w:ascii="BIZ UDゴシック" w:eastAsia="BIZ UDゴシック" w:hAnsi="BIZ UDゴシック"/>
                <w:sz w:val="18"/>
                <w:szCs w:val="20"/>
              </w:rPr>
              <w:t>取得財産等について当該取得財産等の処分制限期間中、（１）に規定する帳簿等に加え、</w:t>
            </w:r>
            <w:r w:rsidR="00F21D01" w:rsidRPr="00F21D01">
              <w:rPr>
                <w:rFonts w:ascii="BIZ UDゴシック" w:eastAsia="BIZ UDゴシック" w:hAnsi="BIZ UDゴシック" w:hint="eastAsia"/>
                <w:sz w:val="18"/>
                <w:szCs w:val="20"/>
              </w:rPr>
              <w:t>「有機</w:t>
            </w:r>
            <w:r w:rsidR="00F21D01" w:rsidRPr="00F21D01">
              <w:rPr>
                <w:rFonts w:ascii="BIZ UDゴシック" w:eastAsia="BIZ UDゴシック" w:hAnsi="BIZ UDゴシック"/>
                <w:sz w:val="18"/>
                <w:szCs w:val="20"/>
              </w:rPr>
              <w:t>JAS認証実施規程」別記様式第４号による</w:t>
            </w:r>
            <w:r w:rsidRPr="00400FF6">
              <w:rPr>
                <w:rFonts w:ascii="BIZ UDゴシック" w:eastAsia="BIZ UDゴシック" w:hAnsi="BIZ UDゴシック"/>
                <w:sz w:val="18"/>
                <w:szCs w:val="20"/>
              </w:rPr>
              <w:t>財産管理台帳その他関係書類を整備保管しなければならない。取得財産等を処分することにより、収入があり、又はあると見込まれるときは、その収入の全部又は一部を国に納付させることがある。</w:t>
            </w:r>
          </w:p>
          <w:p w14:paraId="033DB55F" w14:textId="5B4720FB" w:rsidR="004F5438" w:rsidRPr="004F5438" w:rsidRDefault="004F5438" w:rsidP="00621619">
            <w:pPr>
              <w:tabs>
                <w:tab w:val="left" w:pos="851"/>
              </w:tabs>
              <w:spacing w:line="240" w:lineRule="exact"/>
              <w:ind w:left="540" w:hangingChars="300" w:hanging="540"/>
              <w:rPr>
                <w:rFonts w:ascii="BIZ UDゴシック" w:eastAsia="BIZ UDゴシック" w:hAnsi="BIZ UDゴシック"/>
                <w:sz w:val="18"/>
                <w:szCs w:val="20"/>
              </w:rPr>
            </w:pPr>
          </w:p>
        </w:tc>
      </w:tr>
      <w:bookmarkEnd w:id="4"/>
    </w:tbl>
    <w:p w14:paraId="4332821B" w14:textId="77777777" w:rsidR="00AE5B13" w:rsidRPr="00C14B3D" w:rsidRDefault="00AE5B13" w:rsidP="00AE5B13"/>
    <w:p w14:paraId="35D80FFD" w14:textId="1D844A88" w:rsidR="0009687F" w:rsidRPr="00364B4B" w:rsidRDefault="00F831F7" w:rsidP="00F831F7">
      <w:pPr>
        <w:jc w:val="left"/>
        <w:rPr>
          <w:rFonts w:eastAsiaTheme="minorHAnsi"/>
        </w:rPr>
      </w:pPr>
      <w:bookmarkStart w:id="5" w:name="_Hlk98331816"/>
      <w:r w:rsidRPr="00C17821">
        <w:rPr>
          <w:rFonts w:eastAsiaTheme="minorHAnsi" w:hint="eastAsia"/>
        </w:rPr>
        <w:t>有機JAS</w:t>
      </w:r>
      <w:r w:rsidR="00196BFB">
        <w:rPr>
          <w:rFonts w:eastAsiaTheme="minorHAnsi" w:hint="eastAsia"/>
        </w:rPr>
        <w:t>認証</w:t>
      </w:r>
      <w:r w:rsidRPr="00C17821">
        <w:rPr>
          <w:rFonts w:eastAsiaTheme="minorHAnsi" w:hint="eastAsia"/>
        </w:rPr>
        <w:t>実施規程</w:t>
      </w:r>
      <w:r w:rsidR="007B5138" w:rsidRPr="00C17821">
        <w:rPr>
          <w:rFonts w:hint="eastAsia"/>
        </w:rPr>
        <w:t>の</w:t>
      </w:r>
      <w:r w:rsidR="00A05A52" w:rsidRPr="00C17821">
        <w:rPr>
          <w:rFonts w:hint="eastAsia"/>
        </w:rPr>
        <w:t>第</w:t>
      </w:r>
      <w:r w:rsidR="00713E68">
        <w:rPr>
          <w:rFonts w:hint="eastAsia"/>
        </w:rPr>
        <w:t>6</w:t>
      </w:r>
      <w:r w:rsidR="00BE6A9B">
        <w:rPr>
          <w:rFonts w:hint="eastAsia"/>
        </w:rPr>
        <w:t>条</w:t>
      </w:r>
      <w:r w:rsidR="00713E68">
        <w:rPr>
          <w:rFonts w:hint="eastAsia"/>
        </w:rPr>
        <w:t>2</w:t>
      </w:r>
      <w:r w:rsidR="00A05A52" w:rsidRPr="00C17821">
        <w:rPr>
          <w:rFonts w:hint="eastAsia"/>
        </w:rPr>
        <w:t>項</w:t>
      </w:r>
      <w:r w:rsidR="00C967D6" w:rsidRPr="00C17821">
        <w:rPr>
          <w:rFonts w:hint="eastAsia"/>
        </w:rPr>
        <w:t>に基づき</w:t>
      </w:r>
      <w:bookmarkEnd w:id="5"/>
      <w:r w:rsidR="007B5138" w:rsidRPr="00C17821">
        <w:rPr>
          <w:rFonts w:hint="eastAsia"/>
        </w:rPr>
        <w:t>、</w:t>
      </w:r>
      <w:r w:rsidR="004D5874" w:rsidRPr="00C17821">
        <w:rPr>
          <w:rFonts w:hint="eastAsia"/>
        </w:rPr>
        <w:t>下記の通り</w:t>
      </w:r>
      <w:r w:rsidR="003744C3" w:rsidRPr="00C17821">
        <w:rPr>
          <w:rFonts w:hint="eastAsia"/>
        </w:rPr>
        <w:t>事業実施計画</w:t>
      </w:r>
      <w:r w:rsidR="00C967D6" w:rsidRPr="00C17821">
        <w:rPr>
          <w:rFonts w:hint="eastAsia"/>
        </w:rPr>
        <w:t>を承認申請するとともに、補助金の交付を申請します。</w:t>
      </w:r>
    </w:p>
    <w:p w14:paraId="0BF83022" w14:textId="29A01EA2" w:rsidR="00BE11BA" w:rsidRPr="00C17821" w:rsidRDefault="00337664" w:rsidP="003C1999">
      <w:pPr>
        <w:jc w:val="center"/>
      </w:pPr>
      <w:r w:rsidRPr="00C17821">
        <w:rPr>
          <w:rFonts w:hint="eastAsia"/>
        </w:rPr>
        <w:t>記</w:t>
      </w:r>
    </w:p>
    <w:p w14:paraId="1CCF88CD" w14:textId="2E01090E" w:rsidR="003C1999" w:rsidRDefault="009426D1" w:rsidP="00CA6CAA">
      <w:pPr>
        <w:pStyle w:val="ad"/>
        <w:numPr>
          <w:ilvl w:val="0"/>
          <w:numId w:val="2"/>
        </w:numPr>
        <w:spacing w:line="406" w:lineRule="exact"/>
        <w:ind w:leftChars="0" w:left="1490"/>
        <w:jc w:val="left"/>
      </w:pPr>
      <w:r w:rsidRPr="004F5438">
        <w:rPr>
          <w:rFonts w:hint="eastAsia"/>
          <w:b/>
          <w:bCs/>
        </w:rPr>
        <w:t>事業の内容</w:t>
      </w:r>
      <w:bookmarkStart w:id="6" w:name="_Hlk97110461"/>
      <w:r w:rsidR="008B5A59" w:rsidRPr="004F5438">
        <w:rPr>
          <w:rFonts w:hint="eastAsia"/>
          <w:b/>
          <w:bCs/>
        </w:rPr>
        <w:t xml:space="preserve">　　</w:t>
      </w:r>
      <w:r w:rsidRPr="004F5438">
        <w:rPr>
          <w:rFonts w:ascii="メイリオ" w:eastAsia="メイリオ" w:hAnsi="メイリオ" w:hint="eastAsia"/>
        </w:rPr>
        <w:t>事業実施計画書</w:t>
      </w:r>
      <w:r w:rsidRPr="00C17821">
        <w:rPr>
          <w:rFonts w:hint="eastAsia"/>
        </w:rPr>
        <w:t>の</w:t>
      </w:r>
      <w:bookmarkEnd w:id="6"/>
      <w:r w:rsidRPr="00C17821">
        <w:rPr>
          <w:rFonts w:hint="eastAsia"/>
        </w:rPr>
        <w:t>とおり</w:t>
      </w:r>
      <w:bookmarkStart w:id="7" w:name="_Hlk93257477"/>
    </w:p>
    <w:p w14:paraId="4D69DDB6" w14:textId="5834AF41" w:rsidR="006C62B3" w:rsidRPr="004F5438" w:rsidRDefault="006C62B3" w:rsidP="00E2176A">
      <w:pPr>
        <w:pStyle w:val="ad"/>
        <w:numPr>
          <w:ilvl w:val="0"/>
          <w:numId w:val="2"/>
        </w:numPr>
        <w:spacing w:line="406" w:lineRule="exact"/>
        <w:ind w:leftChars="0" w:left="1490"/>
        <w:jc w:val="left"/>
        <w:rPr>
          <w:b/>
          <w:bCs/>
        </w:rPr>
      </w:pPr>
      <w:r w:rsidRPr="004F5438">
        <w:rPr>
          <w:rFonts w:hint="eastAsia"/>
          <w:b/>
          <w:bCs/>
        </w:rPr>
        <w:lastRenderedPageBreak/>
        <w:t>補助</w:t>
      </w:r>
      <w:r w:rsidR="006B2B28" w:rsidRPr="004F5438">
        <w:rPr>
          <w:rFonts w:hint="eastAsia"/>
          <w:b/>
          <w:bCs/>
        </w:rPr>
        <w:t>対象経費および補助</w:t>
      </w:r>
      <w:r w:rsidRPr="004F5438">
        <w:rPr>
          <w:rFonts w:hint="eastAsia"/>
          <w:b/>
          <w:bCs/>
        </w:rPr>
        <w:t>金交付申請</w:t>
      </w:r>
      <w:r w:rsidR="006B2B28" w:rsidRPr="004F5438">
        <w:rPr>
          <w:rFonts w:hint="eastAsia"/>
          <w:b/>
          <w:bCs/>
        </w:rPr>
        <w:t>額</w:t>
      </w:r>
      <w:r w:rsidRPr="004F5438">
        <w:rPr>
          <w:rFonts w:hint="eastAsia"/>
          <w:b/>
          <w:bCs/>
        </w:rPr>
        <w:t>（概算）</w:t>
      </w:r>
      <w:r w:rsidR="008B5A59" w:rsidRPr="004F5438">
        <w:rPr>
          <w:rFonts w:hint="eastAsia"/>
          <w:b/>
          <w:bCs/>
        </w:rPr>
        <w:t xml:space="preserve">　</w:t>
      </w:r>
      <w:r w:rsidR="00C9766F" w:rsidRPr="004F5438">
        <w:rPr>
          <w:rFonts w:ascii="メイリオ" w:eastAsia="メイリオ" w:hAnsi="メイリオ" w:hint="eastAsia"/>
        </w:rPr>
        <w:t>経費概算</w:t>
      </w:r>
      <w:r w:rsidR="006B2B28" w:rsidRPr="004F5438">
        <w:rPr>
          <w:rFonts w:ascii="メイリオ" w:eastAsia="メイリオ" w:hAnsi="メイリオ" w:hint="eastAsia"/>
        </w:rPr>
        <w:t>書</w:t>
      </w:r>
      <w:r w:rsidR="00C9766F" w:rsidRPr="00C17821">
        <w:rPr>
          <w:rFonts w:hint="eastAsia"/>
        </w:rPr>
        <w:t>のとおり</w:t>
      </w:r>
    </w:p>
    <w:p w14:paraId="4AEA25C7" w14:textId="77777777" w:rsidR="00E5019A" w:rsidRDefault="00E5019A">
      <w:pPr>
        <w:widowControl/>
        <w:jc w:val="left"/>
        <w:rPr>
          <w:b/>
          <w:bCs/>
        </w:rPr>
        <w:sectPr w:rsidR="00E5019A" w:rsidSect="00D5317D">
          <w:headerReference w:type="even" r:id="rId9"/>
          <w:headerReference w:type="default" r:id="rId10"/>
          <w:footerReference w:type="even" r:id="rId11"/>
          <w:footerReference w:type="default" r:id="rId12"/>
          <w:headerReference w:type="first" r:id="rId13"/>
          <w:footerReference w:type="first" r:id="rId14"/>
          <w:pgSz w:w="11906" w:h="16838" w:code="9"/>
          <w:pgMar w:top="1701" w:right="1416" w:bottom="1134" w:left="1701" w:header="850" w:footer="397" w:gutter="0"/>
          <w:cols w:space="425"/>
          <w:docGrid w:type="lines" w:linePitch="360"/>
        </w:sectPr>
      </w:pPr>
    </w:p>
    <w:bookmarkEnd w:id="7"/>
    <w:p w14:paraId="46CC62F3" w14:textId="37B46F5C" w:rsidR="0085415E" w:rsidRDefault="00590931" w:rsidP="008B5A59">
      <w:pPr>
        <w:widowControl/>
        <w:spacing w:line="440" w:lineRule="exact"/>
        <w:jc w:val="center"/>
        <w:rPr>
          <w:rFonts w:eastAsiaTheme="minorHAnsi"/>
          <w:b/>
          <w:sz w:val="24"/>
        </w:rPr>
      </w:pPr>
      <w:r>
        <w:rPr>
          <w:rFonts w:eastAsiaTheme="minorHAnsi" w:hint="eastAsia"/>
          <w:b/>
          <w:sz w:val="24"/>
        </w:rPr>
        <w:lastRenderedPageBreak/>
        <w:t>有機JAS認証</w:t>
      </w:r>
      <w:r w:rsidR="00EA6612" w:rsidRPr="00EA6612">
        <w:rPr>
          <w:rFonts w:eastAsiaTheme="minorHAnsi" w:hint="eastAsia"/>
          <w:b/>
          <w:sz w:val="24"/>
        </w:rPr>
        <w:t>申請のオンライン化支援事業</w:t>
      </w:r>
    </w:p>
    <w:p w14:paraId="72AB8BD4" w14:textId="6D5DE94F" w:rsidR="00C9766F" w:rsidRDefault="009426D1" w:rsidP="008B5A59">
      <w:pPr>
        <w:widowControl/>
        <w:spacing w:line="440" w:lineRule="exact"/>
        <w:jc w:val="center"/>
        <w:rPr>
          <w:b/>
          <w:sz w:val="24"/>
        </w:rPr>
      </w:pPr>
      <w:r w:rsidRPr="00730C47">
        <w:rPr>
          <w:rFonts w:hint="eastAsia"/>
          <w:b/>
          <w:sz w:val="24"/>
        </w:rPr>
        <w:t>事業実施計画</w:t>
      </w:r>
      <w:r w:rsidR="00C9766F" w:rsidRPr="00730C47">
        <w:rPr>
          <w:rFonts w:hint="eastAsia"/>
          <w:b/>
          <w:sz w:val="24"/>
        </w:rPr>
        <w:t>書</w:t>
      </w:r>
    </w:p>
    <w:p w14:paraId="786AA090" w14:textId="77777777" w:rsidR="001532A4" w:rsidRDefault="001532A4" w:rsidP="008B5A59">
      <w:pPr>
        <w:widowControl/>
        <w:spacing w:line="440" w:lineRule="exact"/>
        <w:jc w:val="center"/>
        <w:rPr>
          <w:b/>
          <w:sz w:val="24"/>
        </w:rPr>
      </w:pPr>
    </w:p>
    <w:p w14:paraId="2507CF0A" w14:textId="3495FB63" w:rsidR="00077A27" w:rsidRDefault="00077A27" w:rsidP="00942744">
      <w:pPr>
        <w:widowControl/>
        <w:spacing w:line="20" w:lineRule="exact"/>
        <w:jc w:val="left"/>
        <w:rPr>
          <w:b/>
          <w:bCs/>
        </w:rPr>
      </w:pPr>
    </w:p>
    <w:p w14:paraId="6F9838A8" w14:textId="274CDEC1" w:rsidR="00083330" w:rsidRDefault="005535C5" w:rsidP="00AE5B13">
      <w:pPr>
        <w:pStyle w:val="ad"/>
        <w:numPr>
          <w:ilvl w:val="0"/>
          <w:numId w:val="25"/>
        </w:numPr>
        <w:spacing w:after="240" w:line="406" w:lineRule="exact"/>
        <w:ind w:leftChars="0"/>
        <w:jc w:val="left"/>
        <w:rPr>
          <w:b/>
          <w:bCs/>
        </w:rPr>
      </w:pPr>
      <w:r>
        <w:rPr>
          <w:rFonts w:hint="eastAsia"/>
          <w:b/>
          <w:bCs/>
        </w:rPr>
        <w:t>有機JAS認証</w:t>
      </w:r>
      <w:r w:rsidR="009709E6" w:rsidRPr="009709E6">
        <w:rPr>
          <w:rFonts w:hint="eastAsia"/>
          <w:b/>
          <w:bCs/>
        </w:rPr>
        <w:t>申請のオンライン化システム開発にかかる計画</w:t>
      </w:r>
    </w:p>
    <w:p w14:paraId="0E99068A" w14:textId="1CBE7520" w:rsidR="005B1270" w:rsidRDefault="005B1270" w:rsidP="00E025A3">
      <w:pPr>
        <w:spacing w:line="240" w:lineRule="exact"/>
        <w:ind w:firstLineChars="200" w:firstLine="420"/>
        <w:jc w:val="left"/>
      </w:pPr>
      <w:r>
        <w:rPr>
          <w:rFonts w:hint="eastAsia"/>
        </w:rPr>
        <w:t>該当する項目の</w:t>
      </w:r>
      <w:r w:rsidRPr="005B1270">
        <w:rPr>
          <w:rFonts w:hint="eastAsia"/>
          <w:b/>
          <w:bCs/>
          <w:u w:val="wave"/>
        </w:rPr>
        <w:t>□にチェックを入れ、必要事項をご記入</w:t>
      </w:r>
      <w:r>
        <w:rPr>
          <w:rFonts w:hint="eastAsia"/>
        </w:rPr>
        <w:t>ください。</w:t>
      </w:r>
    </w:p>
    <w:p w14:paraId="45A7861F" w14:textId="15D26ABF" w:rsidR="005D4CA6" w:rsidRDefault="005D4CA6" w:rsidP="005B1270">
      <w:pPr>
        <w:spacing w:line="406" w:lineRule="exact"/>
        <w:jc w:val="left"/>
      </w:pPr>
    </w:p>
    <w:p w14:paraId="5EF6100F" w14:textId="1A3DFC51" w:rsidR="005D4CA6" w:rsidRPr="00C14EF1" w:rsidRDefault="00590931" w:rsidP="00C14EF1">
      <w:pPr>
        <w:pStyle w:val="ad"/>
        <w:numPr>
          <w:ilvl w:val="0"/>
          <w:numId w:val="32"/>
        </w:numPr>
        <w:spacing w:line="240" w:lineRule="exact"/>
        <w:ind w:leftChars="0"/>
        <w:rPr>
          <w:rFonts w:ascii="メイリオ" w:eastAsia="メイリオ" w:hAnsi="メイリオ"/>
          <w:sz w:val="20"/>
          <w:szCs w:val="20"/>
        </w:rPr>
      </w:pPr>
      <w:r w:rsidRPr="00C14EF1">
        <w:rPr>
          <w:rFonts w:eastAsiaTheme="minorHAnsi" w:hint="eastAsia"/>
        </w:rPr>
        <w:t>有機</w:t>
      </w:r>
      <w:r w:rsidRPr="00C14EF1">
        <w:rPr>
          <w:rFonts w:eastAsiaTheme="minorHAnsi"/>
        </w:rPr>
        <w:t>JAS認証</w:t>
      </w:r>
      <w:r w:rsidRPr="00C14EF1">
        <w:rPr>
          <w:rFonts w:eastAsiaTheme="minorHAnsi" w:hint="eastAsia"/>
        </w:rPr>
        <w:t>申請の</w:t>
      </w:r>
      <w:r w:rsidR="005D4CA6" w:rsidRPr="00C14EF1">
        <w:rPr>
          <w:rFonts w:eastAsiaTheme="minorHAnsi" w:hint="eastAsia"/>
        </w:rPr>
        <w:t>オンライン化システム</w:t>
      </w:r>
      <w:r w:rsidR="0082705C" w:rsidRPr="00C14EF1">
        <w:rPr>
          <w:rFonts w:eastAsiaTheme="minorHAnsi" w:hint="eastAsia"/>
        </w:rPr>
        <w:t>を</w:t>
      </w:r>
      <w:r w:rsidR="005D4CA6" w:rsidRPr="00C14EF1">
        <w:rPr>
          <w:rFonts w:eastAsiaTheme="minorHAnsi" w:hint="eastAsia"/>
        </w:rPr>
        <w:t>導入</w:t>
      </w:r>
      <w:r w:rsidR="0082705C" w:rsidRPr="00C14EF1">
        <w:rPr>
          <w:rFonts w:eastAsiaTheme="minorHAnsi" w:hint="eastAsia"/>
        </w:rPr>
        <w:t>する予定の</w:t>
      </w:r>
      <w:r w:rsidR="005D4CA6" w:rsidRPr="00C14EF1">
        <w:rPr>
          <w:rFonts w:eastAsiaTheme="minorHAnsi" w:hint="eastAsia"/>
        </w:rPr>
        <w:t>事業所と運用・管理するために確保している要員数</w:t>
      </w:r>
    </w:p>
    <w:tbl>
      <w:tblPr>
        <w:tblStyle w:val="a7"/>
        <w:tblW w:w="8642" w:type="dxa"/>
        <w:tblLook w:val="04A0" w:firstRow="1" w:lastRow="0" w:firstColumn="1" w:lastColumn="0" w:noHBand="0" w:noVBand="1"/>
      </w:tblPr>
      <w:tblGrid>
        <w:gridCol w:w="2689"/>
        <w:gridCol w:w="4110"/>
        <w:gridCol w:w="1843"/>
      </w:tblGrid>
      <w:tr w:rsidR="005D4CA6" w14:paraId="00E40EB0" w14:textId="0E4544AA" w:rsidTr="0039118B">
        <w:trPr>
          <w:trHeight w:val="70"/>
        </w:trPr>
        <w:tc>
          <w:tcPr>
            <w:tcW w:w="2689" w:type="dxa"/>
            <w:shd w:val="clear" w:color="auto" w:fill="DEEAF6" w:themeFill="accent5" w:themeFillTint="33"/>
            <w:vAlign w:val="center"/>
          </w:tcPr>
          <w:p w14:paraId="554FCAC8" w14:textId="77777777" w:rsidR="005D4CA6" w:rsidRPr="006C452E" w:rsidRDefault="005D4CA6" w:rsidP="002E2234">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事業所の名称</w:t>
            </w:r>
          </w:p>
        </w:tc>
        <w:tc>
          <w:tcPr>
            <w:tcW w:w="4110" w:type="dxa"/>
            <w:shd w:val="clear" w:color="auto" w:fill="DEEAF6" w:themeFill="accent5" w:themeFillTint="33"/>
            <w:vAlign w:val="center"/>
          </w:tcPr>
          <w:p w14:paraId="7123402E" w14:textId="77777777" w:rsidR="005D4CA6" w:rsidRPr="00A304C8" w:rsidRDefault="005D4CA6" w:rsidP="002E2234">
            <w:pPr>
              <w:spacing w:line="240" w:lineRule="exact"/>
              <w:jc w:val="center"/>
              <w:rPr>
                <w:rFonts w:ascii="メイリオ" w:eastAsia="メイリオ" w:hAnsi="メイリオ"/>
                <w:sz w:val="20"/>
                <w:szCs w:val="20"/>
              </w:rPr>
            </w:pPr>
            <w:r w:rsidRPr="00A304C8">
              <w:rPr>
                <w:rFonts w:ascii="メイリオ" w:eastAsia="メイリオ" w:hAnsi="メイリオ" w:hint="eastAsia"/>
                <w:sz w:val="20"/>
                <w:szCs w:val="20"/>
              </w:rPr>
              <w:t>所在地</w:t>
            </w:r>
          </w:p>
        </w:tc>
        <w:tc>
          <w:tcPr>
            <w:tcW w:w="1843" w:type="dxa"/>
            <w:shd w:val="clear" w:color="auto" w:fill="DEEAF6" w:themeFill="accent5" w:themeFillTint="33"/>
            <w:vAlign w:val="center"/>
          </w:tcPr>
          <w:p w14:paraId="1267DBB1" w14:textId="2F369CC4" w:rsidR="005D4CA6" w:rsidRPr="00A304C8" w:rsidRDefault="005D4CA6" w:rsidP="005D4CA6">
            <w:pPr>
              <w:spacing w:line="240" w:lineRule="exact"/>
              <w:jc w:val="center"/>
              <w:rPr>
                <w:rFonts w:ascii="メイリオ" w:eastAsia="メイリオ" w:hAnsi="メイリオ"/>
                <w:sz w:val="20"/>
                <w:szCs w:val="20"/>
              </w:rPr>
            </w:pPr>
            <w:r>
              <w:rPr>
                <w:rFonts w:ascii="メイリオ" w:eastAsia="メイリオ" w:hAnsi="メイリオ" w:hint="eastAsia"/>
                <w:sz w:val="20"/>
                <w:szCs w:val="20"/>
              </w:rPr>
              <w:t>システムを運用・管理する要員</w:t>
            </w:r>
          </w:p>
        </w:tc>
      </w:tr>
      <w:tr w:rsidR="005D4CA6" w14:paraId="5FD03BE5" w14:textId="1F253BAD" w:rsidTr="005535C5">
        <w:trPr>
          <w:trHeight w:val="454"/>
        </w:trPr>
        <w:tc>
          <w:tcPr>
            <w:tcW w:w="2689" w:type="dxa"/>
            <w:vAlign w:val="center"/>
          </w:tcPr>
          <w:p w14:paraId="48141987" w14:textId="77777777" w:rsidR="005D4CA6" w:rsidRPr="00114505" w:rsidRDefault="005D4CA6" w:rsidP="002E2234">
            <w:pPr>
              <w:spacing w:line="240" w:lineRule="exact"/>
              <w:rPr>
                <w:rFonts w:ascii="メイリオ" w:eastAsia="メイリオ" w:hAnsi="メイリオ"/>
                <w:sz w:val="20"/>
                <w:szCs w:val="20"/>
              </w:rPr>
            </w:pPr>
          </w:p>
        </w:tc>
        <w:tc>
          <w:tcPr>
            <w:tcW w:w="4110" w:type="dxa"/>
            <w:vAlign w:val="center"/>
          </w:tcPr>
          <w:p w14:paraId="46243499" w14:textId="77777777" w:rsidR="005D4CA6" w:rsidRPr="00114505" w:rsidRDefault="005D4CA6" w:rsidP="002E2234">
            <w:pPr>
              <w:spacing w:line="240" w:lineRule="exact"/>
              <w:rPr>
                <w:rFonts w:asciiTheme="minorEastAsia" w:hAnsiTheme="minorEastAsia"/>
                <w:sz w:val="20"/>
                <w:szCs w:val="20"/>
              </w:rPr>
            </w:pPr>
          </w:p>
        </w:tc>
        <w:tc>
          <w:tcPr>
            <w:tcW w:w="1843" w:type="dxa"/>
            <w:vAlign w:val="center"/>
          </w:tcPr>
          <w:p w14:paraId="726F2F04" w14:textId="1D229A6F" w:rsidR="005D4CA6" w:rsidRPr="00114505" w:rsidRDefault="005D4CA6" w:rsidP="005D4CA6">
            <w:pPr>
              <w:spacing w:line="240" w:lineRule="exact"/>
              <w:jc w:val="right"/>
              <w:rPr>
                <w:rFonts w:asciiTheme="minorEastAsia" w:hAnsiTheme="minorEastAsia"/>
                <w:sz w:val="20"/>
                <w:szCs w:val="20"/>
              </w:rPr>
            </w:pPr>
            <w:r w:rsidRPr="00114505">
              <w:rPr>
                <w:rFonts w:asciiTheme="minorEastAsia" w:hAnsiTheme="minorEastAsia" w:hint="eastAsia"/>
                <w:sz w:val="20"/>
                <w:szCs w:val="20"/>
              </w:rPr>
              <w:t>人</w:t>
            </w:r>
          </w:p>
        </w:tc>
      </w:tr>
      <w:tr w:rsidR="005D4CA6" w14:paraId="5321BA33" w14:textId="15285035" w:rsidTr="005535C5">
        <w:trPr>
          <w:trHeight w:val="454"/>
        </w:trPr>
        <w:tc>
          <w:tcPr>
            <w:tcW w:w="2689" w:type="dxa"/>
            <w:vAlign w:val="center"/>
          </w:tcPr>
          <w:p w14:paraId="3C9424BB" w14:textId="77777777" w:rsidR="005D4CA6" w:rsidRPr="00114505" w:rsidRDefault="005D4CA6" w:rsidP="002E2234">
            <w:pPr>
              <w:spacing w:line="240" w:lineRule="exact"/>
              <w:rPr>
                <w:rFonts w:ascii="メイリオ" w:eastAsia="メイリオ" w:hAnsi="メイリオ"/>
                <w:sz w:val="20"/>
                <w:szCs w:val="20"/>
              </w:rPr>
            </w:pPr>
          </w:p>
        </w:tc>
        <w:tc>
          <w:tcPr>
            <w:tcW w:w="4110" w:type="dxa"/>
            <w:vAlign w:val="center"/>
          </w:tcPr>
          <w:p w14:paraId="1A51E743" w14:textId="77777777" w:rsidR="005D4CA6" w:rsidRPr="00114505" w:rsidRDefault="005D4CA6" w:rsidP="002E2234">
            <w:pPr>
              <w:spacing w:line="240" w:lineRule="exact"/>
              <w:rPr>
                <w:rFonts w:asciiTheme="minorEastAsia" w:hAnsiTheme="minorEastAsia"/>
                <w:sz w:val="20"/>
                <w:szCs w:val="20"/>
              </w:rPr>
            </w:pPr>
          </w:p>
        </w:tc>
        <w:tc>
          <w:tcPr>
            <w:tcW w:w="1843" w:type="dxa"/>
            <w:vAlign w:val="center"/>
          </w:tcPr>
          <w:p w14:paraId="4699C969" w14:textId="2394E786" w:rsidR="005D4CA6" w:rsidRPr="00114505" w:rsidRDefault="005D4CA6" w:rsidP="005D4CA6">
            <w:pPr>
              <w:spacing w:line="240" w:lineRule="exact"/>
              <w:jc w:val="right"/>
              <w:rPr>
                <w:rFonts w:asciiTheme="minorEastAsia" w:hAnsiTheme="minorEastAsia"/>
                <w:sz w:val="20"/>
                <w:szCs w:val="20"/>
              </w:rPr>
            </w:pPr>
            <w:r w:rsidRPr="00114505">
              <w:rPr>
                <w:rFonts w:asciiTheme="minorEastAsia" w:hAnsiTheme="minorEastAsia" w:hint="eastAsia"/>
                <w:sz w:val="20"/>
                <w:szCs w:val="20"/>
              </w:rPr>
              <w:t>人</w:t>
            </w:r>
          </w:p>
        </w:tc>
      </w:tr>
      <w:tr w:rsidR="005D4CA6" w14:paraId="4ACE625E" w14:textId="0F33C924" w:rsidTr="005535C5">
        <w:trPr>
          <w:trHeight w:val="454"/>
        </w:trPr>
        <w:tc>
          <w:tcPr>
            <w:tcW w:w="2689" w:type="dxa"/>
            <w:vAlign w:val="center"/>
          </w:tcPr>
          <w:p w14:paraId="5296B35B" w14:textId="77777777" w:rsidR="005D4CA6" w:rsidRPr="00114505" w:rsidRDefault="005D4CA6" w:rsidP="002E2234">
            <w:pPr>
              <w:spacing w:line="240" w:lineRule="exact"/>
              <w:rPr>
                <w:rFonts w:ascii="メイリオ" w:eastAsia="メイリオ" w:hAnsi="メイリオ"/>
                <w:sz w:val="20"/>
                <w:szCs w:val="20"/>
              </w:rPr>
            </w:pPr>
          </w:p>
        </w:tc>
        <w:tc>
          <w:tcPr>
            <w:tcW w:w="4110" w:type="dxa"/>
            <w:vAlign w:val="center"/>
          </w:tcPr>
          <w:p w14:paraId="7A6B8ADD" w14:textId="77777777" w:rsidR="005D4CA6" w:rsidRPr="00114505" w:rsidRDefault="005D4CA6" w:rsidP="002E2234">
            <w:pPr>
              <w:spacing w:line="240" w:lineRule="exact"/>
              <w:rPr>
                <w:rFonts w:asciiTheme="minorEastAsia" w:hAnsiTheme="minorEastAsia"/>
                <w:sz w:val="20"/>
                <w:szCs w:val="20"/>
              </w:rPr>
            </w:pPr>
          </w:p>
        </w:tc>
        <w:tc>
          <w:tcPr>
            <w:tcW w:w="1843" w:type="dxa"/>
            <w:vAlign w:val="center"/>
          </w:tcPr>
          <w:p w14:paraId="50B82499" w14:textId="51E5CFD7" w:rsidR="005D4CA6" w:rsidRPr="00114505" w:rsidRDefault="005D4CA6" w:rsidP="005D4CA6">
            <w:pPr>
              <w:spacing w:line="240" w:lineRule="exact"/>
              <w:jc w:val="right"/>
              <w:rPr>
                <w:rFonts w:asciiTheme="minorEastAsia" w:hAnsiTheme="minorEastAsia"/>
                <w:sz w:val="20"/>
                <w:szCs w:val="20"/>
              </w:rPr>
            </w:pPr>
            <w:r w:rsidRPr="00114505">
              <w:rPr>
                <w:rFonts w:asciiTheme="minorEastAsia" w:hAnsiTheme="minorEastAsia" w:hint="eastAsia"/>
                <w:sz w:val="20"/>
                <w:szCs w:val="20"/>
              </w:rPr>
              <w:t>人</w:t>
            </w:r>
          </w:p>
        </w:tc>
      </w:tr>
    </w:tbl>
    <w:p w14:paraId="2F1009CB" w14:textId="77777777" w:rsidR="005D4CA6" w:rsidRDefault="005D4CA6" w:rsidP="005B1270">
      <w:pPr>
        <w:spacing w:line="406" w:lineRule="exact"/>
        <w:jc w:val="left"/>
      </w:pPr>
    </w:p>
    <w:p w14:paraId="73FAB42C" w14:textId="570560BA" w:rsidR="005D4CA6" w:rsidRPr="00C14EF1" w:rsidRDefault="00590931" w:rsidP="00C14EF1">
      <w:pPr>
        <w:pStyle w:val="ad"/>
        <w:numPr>
          <w:ilvl w:val="0"/>
          <w:numId w:val="32"/>
        </w:numPr>
        <w:spacing w:line="240" w:lineRule="exact"/>
        <w:ind w:leftChars="0"/>
        <w:rPr>
          <w:rFonts w:ascii="メイリオ" w:eastAsia="メイリオ" w:hAnsi="メイリオ"/>
          <w:sz w:val="20"/>
          <w:szCs w:val="20"/>
        </w:rPr>
      </w:pPr>
      <w:r w:rsidRPr="00C14EF1">
        <w:rPr>
          <w:rFonts w:eastAsiaTheme="minorHAnsi" w:hint="eastAsia"/>
        </w:rPr>
        <w:t>有機</w:t>
      </w:r>
      <w:r w:rsidRPr="00C14EF1">
        <w:rPr>
          <w:rFonts w:eastAsiaTheme="minorHAnsi"/>
        </w:rPr>
        <w:t>JAS認証</w:t>
      </w:r>
      <w:r w:rsidR="005D4CA6" w:rsidRPr="00C14EF1">
        <w:rPr>
          <w:rFonts w:eastAsiaTheme="minorHAnsi" w:hint="eastAsia"/>
        </w:rPr>
        <w:t>申請のオンライン化システムを使用する予定者数</w:t>
      </w:r>
    </w:p>
    <w:tbl>
      <w:tblPr>
        <w:tblStyle w:val="a7"/>
        <w:tblW w:w="8642" w:type="dxa"/>
        <w:tblLook w:val="04A0" w:firstRow="1" w:lastRow="0" w:firstColumn="1" w:lastColumn="0" w:noHBand="0" w:noVBand="1"/>
      </w:tblPr>
      <w:tblGrid>
        <w:gridCol w:w="5533"/>
        <w:gridCol w:w="1692"/>
        <w:gridCol w:w="1417"/>
      </w:tblGrid>
      <w:tr w:rsidR="001A7606" w14:paraId="321E0BFF" w14:textId="77777777" w:rsidTr="005535C5">
        <w:trPr>
          <w:trHeight w:val="454"/>
        </w:trPr>
        <w:tc>
          <w:tcPr>
            <w:tcW w:w="5533" w:type="dxa"/>
            <w:shd w:val="clear" w:color="auto" w:fill="DEEAF6" w:themeFill="accent5" w:themeFillTint="33"/>
            <w:vAlign w:val="center"/>
          </w:tcPr>
          <w:p w14:paraId="12858F2E" w14:textId="6D085505" w:rsidR="001A7606" w:rsidRPr="005D4CA6" w:rsidRDefault="001A7606" w:rsidP="005D4CA6">
            <w:pPr>
              <w:spacing w:line="240" w:lineRule="exact"/>
              <w:rPr>
                <w:rFonts w:asciiTheme="minorEastAsia" w:hAnsiTheme="minorEastAsia"/>
                <w:sz w:val="18"/>
                <w:szCs w:val="18"/>
              </w:rPr>
            </w:pPr>
            <w:r w:rsidRPr="005D4CA6">
              <w:rPr>
                <w:rFonts w:ascii="メイリオ" w:eastAsia="メイリオ" w:hAnsi="メイリオ" w:hint="eastAsia"/>
                <w:sz w:val="20"/>
                <w:szCs w:val="20"/>
              </w:rPr>
              <w:t>登録認証機関</w:t>
            </w:r>
            <w:r w:rsidR="00DB594C">
              <w:rPr>
                <w:rFonts w:ascii="メイリオ" w:eastAsia="メイリオ" w:hAnsi="メイリオ" w:hint="eastAsia"/>
                <w:sz w:val="20"/>
                <w:szCs w:val="20"/>
              </w:rPr>
              <w:t>の勤務人数</w:t>
            </w:r>
          </w:p>
        </w:tc>
        <w:tc>
          <w:tcPr>
            <w:tcW w:w="3109" w:type="dxa"/>
            <w:gridSpan w:val="2"/>
            <w:shd w:val="clear" w:color="auto" w:fill="auto"/>
            <w:vAlign w:val="center"/>
          </w:tcPr>
          <w:p w14:paraId="28D29800" w14:textId="472C836A" w:rsidR="001A7606" w:rsidRPr="00114505" w:rsidRDefault="001A7606" w:rsidP="00FD0288">
            <w:pPr>
              <w:wordWrap w:val="0"/>
              <w:spacing w:line="240" w:lineRule="exact"/>
              <w:jc w:val="right"/>
              <w:rPr>
                <w:rFonts w:asciiTheme="minorEastAsia" w:hAnsiTheme="minorEastAsia"/>
                <w:sz w:val="20"/>
                <w:szCs w:val="20"/>
              </w:rPr>
            </w:pPr>
            <w:r w:rsidRPr="00114505">
              <w:rPr>
                <w:rFonts w:asciiTheme="minorEastAsia" w:hAnsiTheme="minorEastAsia" w:hint="eastAsia"/>
                <w:sz w:val="20"/>
                <w:szCs w:val="20"/>
              </w:rPr>
              <w:t>人</w:t>
            </w:r>
            <w:r w:rsidR="00FD0288" w:rsidRPr="00114505">
              <w:rPr>
                <w:rFonts w:asciiTheme="minorEastAsia" w:hAnsiTheme="minorEastAsia" w:hint="eastAsia"/>
                <w:sz w:val="20"/>
                <w:szCs w:val="20"/>
              </w:rPr>
              <w:t>（全　　　　人中）</w:t>
            </w:r>
          </w:p>
        </w:tc>
      </w:tr>
      <w:tr w:rsidR="001A7606" w14:paraId="15A81CFD" w14:textId="77777777" w:rsidTr="005535C5">
        <w:trPr>
          <w:trHeight w:val="454"/>
        </w:trPr>
        <w:tc>
          <w:tcPr>
            <w:tcW w:w="5533" w:type="dxa"/>
            <w:shd w:val="clear" w:color="auto" w:fill="DEEAF6" w:themeFill="accent5" w:themeFillTint="33"/>
            <w:vAlign w:val="center"/>
          </w:tcPr>
          <w:p w14:paraId="49C75A4B" w14:textId="77777777" w:rsidR="00E57032" w:rsidRDefault="001A7606" w:rsidP="002E2234">
            <w:pPr>
              <w:spacing w:line="240" w:lineRule="exact"/>
              <w:rPr>
                <w:rFonts w:ascii="メイリオ" w:eastAsia="メイリオ" w:hAnsi="メイリオ"/>
                <w:sz w:val="20"/>
                <w:szCs w:val="20"/>
              </w:rPr>
            </w:pPr>
            <w:r>
              <w:rPr>
                <w:rFonts w:ascii="メイリオ" w:eastAsia="メイリオ" w:hAnsi="メイリオ" w:hint="eastAsia"/>
                <w:sz w:val="20"/>
                <w:szCs w:val="20"/>
              </w:rPr>
              <w:t>有機JAS認証審査にかかわる外部契約者</w:t>
            </w:r>
            <w:r w:rsidR="00DB594C">
              <w:rPr>
                <w:rFonts w:ascii="メイリオ" w:eastAsia="メイリオ" w:hAnsi="メイリオ" w:hint="eastAsia"/>
                <w:sz w:val="20"/>
                <w:szCs w:val="20"/>
              </w:rPr>
              <w:t>人数</w:t>
            </w:r>
          </w:p>
          <w:p w14:paraId="45BF00DD" w14:textId="6870C877" w:rsidR="001A7606" w:rsidRDefault="00E57032" w:rsidP="002E2234">
            <w:pPr>
              <w:spacing w:line="240" w:lineRule="exact"/>
              <w:rPr>
                <w:rFonts w:ascii="メイリオ" w:eastAsia="メイリオ" w:hAnsi="メイリオ"/>
                <w:sz w:val="20"/>
                <w:szCs w:val="20"/>
              </w:rPr>
            </w:pPr>
            <w:r>
              <w:rPr>
                <w:rFonts w:ascii="メイリオ" w:eastAsia="メイリオ" w:hAnsi="メイリオ" w:hint="eastAsia"/>
                <w:sz w:val="20"/>
                <w:szCs w:val="20"/>
              </w:rPr>
              <w:t>（検査員・判定委員等）</w:t>
            </w:r>
          </w:p>
        </w:tc>
        <w:tc>
          <w:tcPr>
            <w:tcW w:w="3109" w:type="dxa"/>
            <w:gridSpan w:val="2"/>
            <w:shd w:val="clear" w:color="auto" w:fill="auto"/>
            <w:vAlign w:val="center"/>
          </w:tcPr>
          <w:p w14:paraId="4B910636" w14:textId="2DA96515" w:rsidR="001A7606" w:rsidRPr="00114505" w:rsidRDefault="001A7606" w:rsidP="00FD0288">
            <w:pPr>
              <w:wordWrap w:val="0"/>
              <w:spacing w:line="240" w:lineRule="exact"/>
              <w:jc w:val="right"/>
              <w:rPr>
                <w:rFonts w:asciiTheme="minorEastAsia" w:hAnsiTheme="minorEastAsia"/>
                <w:sz w:val="20"/>
                <w:szCs w:val="20"/>
              </w:rPr>
            </w:pPr>
            <w:r w:rsidRPr="00114505">
              <w:rPr>
                <w:rFonts w:asciiTheme="minorEastAsia" w:hAnsiTheme="minorEastAsia" w:hint="eastAsia"/>
                <w:sz w:val="20"/>
                <w:szCs w:val="20"/>
              </w:rPr>
              <w:t>人</w:t>
            </w:r>
            <w:r w:rsidR="00FD0288" w:rsidRPr="00114505">
              <w:rPr>
                <w:rFonts w:asciiTheme="minorEastAsia" w:hAnsiTheme="minorEastAsia" w:hint="eastAsia"/>
                <w:sz w:val="20"/>
                <w:szCs w:val="20"/>
              </w:rPr>
              <w:t>（全　　　　人中）</w:t>
            </w:r>
          </w:p>
        </w:tc>
      </w:tr>
      <w:tr w:rsidR="001A7606" w14:paraId="17A1EA32" w14:textId="77777777" w:rsidTr="005535C5">
        <w:trPr>
          <w:trHeight w:val="454"/>
        </w:trPr>
        <w:tc>
          <w:tcPr>
            <w:tcW w:w="5533" w:type="dxa"/>
            <w:shd w:val="clear" w:color="auto" w:fill="DEEAF6" w:themeFill="accent5" w:themeFillTint="33"/>
            <w:vAlign w:val="center"/>
          </w:tcPr>
          <w:p w14:paraId="6D6CC171" w14:textId="77E4C347" w:rsidR="001A7606" w:rsidRDefault="00E57032" w:rsidP="002E2234">
            <w:pPr>
              <w:spacing w:line="240" w:lineRule="exact"/>
              <w:rPr>
                <w:rFonts w:asciiTheme="minorEastAsia" w:hAnsiTheme="minorEastAsia"/>
                <w:sz w:val="18"/>
                <w:szCs w:val="18"/>
              </w:rPr>
            </w:pPr>
            <w:r>
              <w:rPr>
                <w:rFonts w:ascii="メイリオ" w:eastAsia="メイリオ" w:hAnsi="メイリオ" w:hint="eastAsia"/>
                <w:sz w:val="20"/>
                <w:szCs w:val="20"/>
              </w:rPr>
              <w:t>おおよそ利用する</w:t>
            </w:r>
            <w:r w:rsidR="001A7606" w:rsidRPr="00A304C8">
              <w:rPr>
                <w:rFonts w:ascii="メイリオ" w:eastAsia="メイリオ" w:hAnsi="メイリオ" w:hint="eastAsia"/>
                <w:sz w:val="20"/>
                <w:szCs w:val="20"/>
              </w:rPr>
              <w:t>認証</w:t>
            </w:r>
            <w:r w:rsidR="00211FC5">
              <w:rPr>
                <w:rFonts w:ascii="メイリオ" w:eastAsia="メイリオ" w:hAnsi="メイリオ" w:hint="eastAsia"/>
                <w:sz w:val="20"/>
                <w:szCs w:val="20"/>
              </w:rPr>
              <w:t>・継続</w:t>
            </w:r>
            <w:r w:rsidR="001A7606" w:rsidRPr="00A304C8">
              <w:rPr>
                <w:rFonts w:ascii="メイリオ" w:eastAsia="メイリオ" w:hAnsi="メイリオ" w:hint="eastAsia"/>
                <w:sz w:val="20"/>
                <w:szCs w:val="20"/>
              </w:rPr>
              <w:t>申請事業者数</w:t>
            </w:r>
          </w:p>
        </w:tc>
        <w:tc>
          <w:tcPr>
            <w:tcW w:w="3109" w:type="dxa"/>
            <w:gridSpan w:val="2"/>
            <w:shd w:val="clear" w:color="auto" w:fill="auto"/>
            <w:vAlign w:val="center"/>
          </w:tcPr>
          <w:p w14:paraId="0045FA59" w14:textId="37A12FE3" w:rsidR="001A7606" w:rsidRPr="00114505" w:rsidRDefault="00C14EF1" w:rsidP="002E2234">
            <w:pPr>
              <w:spacing w:line="240" w:lineRule="exact"/>
              <w:jc w:val="right"/>
              <w:rPr>
                <w:rFonts w:asciiTheme="minorEastAsia" w:hAnsiTheme="minorEastAsia"/>
                <w:sz w:val="20"/>
                <w:szCs w:val="20"/>
              </w:rPr>
            </w:pPr>
            <w:r w:rsidRPr="00114505">
              <w:rPr>
                <w:rFonts w:asciiTheme="minorEastAsia" w:hAnsiTheme="minorEastAsia" w:hint="eastAsia"/>
                <w:sz w:val="20"/>
                <w:szCs w:val="20"/>
              </w:rPr>
              <w:t>事業</w:t>
            </w:r>
            <w:r w:rsidR="00FA5A02" w:rsidRPr="00114505">
              <w:rPr>
                <w:rFonts w:asciiTheme="minorEastAsia" w:hAnsiTheme="minorEastAsia" w:hint="eastAsia"/>
                <w:sz w:val="20"/>
                <w:szCs w:val="20"/>
              </w:rPr>
              <w:t>者</w:t>
            </w:r>
          </w:p>
        </w:tc>
      </w:tr>
      <w:tr w:rsidR="00FD0288" w14:paraId="1DD25FEF" w14:textId="77777777" w:rsidTr="005535C5">
        <w:trPr>
          <w:trHeight w:val="454"/>
        </w:trPr>
        <w:tc>
          <w:tcPr>
            <w:tcW w:w="5533" w:type="dxa"/>
            <w:shd w:val="clear" w:color="auto" w:fill="DEEAF6" w:themeFill="accent5" w:themeFillTint="33"/>
            <w:vAlign w:val="center"/>
          </w:tcPr>
          <w:p w14:paraId="3625BA39" w14:textId="77777777" w:rsidR="00FD0288" w:rsidRDefault="00FD0288" w:rsidP="002E2234">
            <w:pPr>
              <w:spacing w:line="240" w:lineRule="exact"/>
              <w:rPr>
                <w:rFonts w:ascii="メイリオ" w:eastAsia="メイリオ" w:hAnsi="メイリオ"/>
                <w:sz w:val="20"/>
                <w:szCs w:val="20"/>
              </w:rPr>
            </w:pPr>
            <w:r>
              <w:rPr>
                <w:rFonts w:ascii="メイリオ" w:eastAsia="メイリオ" w:hAnsi="メイリオ" w:hint="eastAsia"/>
                <w:sz w:val="20"/>
                <w:szCs w:val="20"/>
              </w:rPr>
              <w:t>（現在システムを運用している場合には）</w:t>
            </w:r>
          </w:p>
          <w:p w14:paraId="0891CA0A" w14:textId="30D7C274" w:rsidR="00FD0288" w:rsidRPr="00FD0288" w:rsidRDefault="00FD0288" w:rsidP="002E2234">
            <w:pPr>
              <w:spacing w:line="240" w:lineRule="exact"/>
              <w:rPr>
                <w:rFonts w:ascii="メイリオ" w:eastAsia="メイリオ" w:hAnsi="メイリオ"/>
                <w:sz w:val="20"/>
                <w:szCs w:val="20"/>
              </w:rPr>
            </w:pPr>
            <w:r>
              <w:rPr>
                <w:rFonts w:ascii="メイリオ" w:eastAsia="メイリオ" w:hAnsi="メイリオ" w:hint="eastAsia"/>
                <w:sz w:val="20"/>
                <w:szCs w:val="20"/>
              </w:rPr>
              <w:t>現在利用している認証・継続申請事業者数</w:t>
            </w:r>
          </w:p>
        </w:tc>
        <w:tc>
          <w:tcPr>
            <w:tcW w:w="3109" w:type="dxa"/>
            <w:gridSpan w:val="2"/>
            <w:shd w:val="clear" w:color="auto" w:fill="auto"/>
            <w:vAlign w:val="center"/>
          </w:tcPr>
          <w:p w14:paraId="5C0097F4" w14:textId="258F4322" w:rsidR="00FD0288" w:rsidRPr="00114505" w:rsidRDefault="00C14EF1" w:rsidP="002E2234">
            <w:pPr>
              <w:spacing w:line="240" w:lineRule="exact"/>
              <w:jc w:val="right"/>
              <w:rPr>
                <w:rFonts w:asciiTheme="minorEastAsia" w:hAnsiTheme="minorEastAsia"/>
                <w:sz w:val="20"/>
                <w:szCs w:val="20"/>
              </w:rPr>
            </w:pPr>
            <w:r w:rsidRPr="00114505">
              <w:rPr>
                <w:rFonts w:asciiTheme="minorEastAsia" w:hAnsiTheme="minorEastAsia" w:hint="eastAsia"/>
                <w:sz w:val="20"/>
                <w:szCs w:val="20"/>
              </w:rPr>
              <w:t>事業</w:t>
            </w:r>
            <w:r w:rsidR="00FD0288" w:rsidRPr="00114505">
              <w:rPr>
                <w:rFonts w:asciiTheme="minorEastAsia" w:hAnsiTheme="minorEastAsia" w:hint="eastAsia"/>
                <w:sz w:val="20"/>
                <w:szCs w:val="20"/>
              </w:rPr>
              <w:t>者</w:t>
            </w:r>
          </w:p>
        </w:tc>
      </w:tr>
      <w:tr w:rsidR="005D4CA6" w14:paraId="1B1094CC" w14:textId="77777777" w:rsidTr="001A7606">
        <w:trPr>
          <w:trHeight w:val="689"/>
        </w:trPr>
        <w:tc>
          <w:tcPr>
            <w:tcW w:w="7225" w:type="dxa"/>
            <w:gridSpan w:val="2"/>
            <w:shd w:val="clear" w:color="auto" w:fill="DEEAF6" w:themeFill="accent5" w:themeFillTint="33"/>
            <w:vAlign w:val="center"/>
          </w:tcPr>
          <w:p w14:paraId="39A24D0B" w14:textId="235861E2" w:rsidR="005D4CA6" w:rsidRPr="0003103D" w:rsidRDefault="005D4CA6" w:rsidP="002E2234">
            <w:pPr>
              <w:spacing w:line="240" w:lineRule="exact"/>
              <w:jc w:val="right"/>
              <w:rPr>
                <w:rFonts w:ascii="メイリオ" w:eastAsia="メイリオ" w:hAnsi="メイリオ"/>
                <w:sz w:val="18"/>
                <w:szCs w:val="18"/>
              </w:rPr>
            </w:pPr>
            <w:r w:rsidRPr="0003103D">
              <w:rPr>
                <w:rFonts w:ascii="メイリオ" w:eastAsia="メイリオ" w:hAnsi="メイリオ" w:hint="eastAsia"/>
                <w:szCs w:val="21"/>
              </w:rPr>
              <w:t>申請のオンライン化システムを使用する合計</w:t>
            </w:r>
            <w:r w:rsidR="00DB594C">
              <w:rPr>
                <w:rFonts w:ascii="メイリオ" w:eastAsia="メイリオ" w:hAnsi="メイリオ" w:hint="eastAsia"/>
                <w:szCs w:val="21"/>
              </w:rPr>
              <w:t>数</w:t>
            </w:r>
          </w:p>
        </w:tc>
        <w:tc>
          <w:tcPr>
            <w:tcW w:w="1417" w:type="dxa"/>
            <w:vAlign w:val="center"/>
          </w:tcPr>
          <w:p w14:paraId="22726EC7" w14:textId="4A3F9C44" w:rsidR="005D4CA6" w:rsidRPr="00114505" w:rsidRDefault="005D4CA6" w:rsidP="002E2234">
            <w:pPr>
              <w:spacing w:line="240" w:lineRule="exact"/>
              <w:jc w:val="right"/>
              <w:rPr>
                <w:rFonts w:asciiTheme="minorEastAsia" w:hAnsiTheme="minorEastAsia"/>
                <w:sz w:val="20"/>
                <w:szCs w:val="20"/>
              </w:rPr>
            </w:pPr>
          </w:p>
        </w:tc>
      </w:tr>
    </w:tbl>
    <w:p w14:paraId="7322A10F" w14:textId="76F9EE6F" w:rsidR="005D4CA6" w:rsidRDefault="005D4CA6" w:rsidP="005D4CA6">
      <w:pPr>
        <w:spacing w:line="240" w:lineRule="exact"/>
        <w:rPr>
          <w:rFonts w:eastAsiaTheme="minorHAnsi"/>
        </w:rPr>
      </w:pPr>
    </w:p>
    <w:p w14:paraId="6D3D13BB" w14:textId="045CAD58" w:rsidR="00211FC5" w:rsidRPr="00C14EF1" w:rsidRDefault="00211FC5" w:rsidP="00C14EF1">
      <w:pPr>
        <w:pStyle w:val="ad"/>
        <w:numPr>
          <w:ilvl w:val="0"/>
          <w:numId w:val="32"/>
        </w:numPr>
        <w:spacing w:line="240" w:lineRule="exact"/>
        <w:ind w:leftChars="0"/>
        <w:rPr>
          <w:rFonts w:ascii="メイリオ" w:eastAsia="メイリオ" w:hAnsi="メイリオ"/>
          <w:sz w:val="20"/>
          <w:szCs w:val="20"/>
        </w:rPr>
      </w:pPr>
      <w:r w:rsidRPr="00C14EF1">
        <w:rPr>
          <w:rFonts w:eastAsiaTheme="minorHAnsi" w:hint="eastAsia"/>
        </w:rPr>
        <w:t>有機</w:t>
      </w:r>
      <w:r w:rsidRPr="00C14EF1">
        <w:rPr>
          <w:rFonts w:eastAsiaTheme="minorHAnsi"/>
        </w:rPr>
        <w:t>JAS認証</w:t>
      </w:r>
      <w:r w:rsidRPr="00C14EF1">
        <w:rPr>
          <w:rFonts w:eastAsiaTheme="minorHAnsi" w:hint="eastAsia"/>
        </w:rPr>
        <w:t>申請のオンライン化システム</w:t>
      </w:r>
      <w:r w:rsidR="00B85506" w:rsidRPr="00C14EF1">
        <w:rPr>
          <w:rFonts w:eastAsiaTheme="minorHAnsi" w:hint="eastAsia"/>
        </w:rPr>
        <w:t>開発の背景</w:t>
      </w:r>
    </w:p>
    <w:tbl>
      <w:tblPr>
        <w:tblStyle w:val="a7"/>
        <w:tblW w:w="8642" w:type="dxa"/>
        <w:tblLook w:val="04A0" w:firstRow="1" w:lastRow="0" w:firstColumn="1" w:lastColumn="0" w:noHBand="0" w:noVBand="1"/>
      </w:tblPr>
      <w:tblGrid>
        <w:gridCol w:w="8642"/>
      </w:tblGrid>
      <w:tr w:rsidR="00211FC5" w:rsidRPr="002B2948" w14:paraId="0CE58848" w14:textId="77777777" w:rsidTr="00CE312E">
        <w:trPr>
          <w:trHeight w:val="58"/>
        </w:trPr>
        <w:tc>
          <w:tcPr>
            <w:tcW w:w="8642" w:type="dxa"/>
            <w:tcBorders>
              <w:bottom w:val="single" w:sz="4" w:space="0" w:color="auto"/>
            </w:tcBorders>
            <w:shd w:val="clear" w:color="auto" w:fill="DEEAF6" w:themeFill="accent5" w:themeFillTint="33"/>
            <w:vAlign w:val="center"/>
          </w:tcPr>
          <w:p w14:paraId="77A4EB58" w14:textId="5E77A278" w:rsidR="00B85506" w:rsidRPr="00B85506" w:rsidRDefault="00FA1EC8" w:rsidP="002B2948">
            <w:pPr>
              <w:widowControl/>
              <w:snapToGrid w:val="0"/>
              <w:jc w:val="left"/>
              <w:rPr>
                <w:rFonts w:ascii="メイリオ" w:eastAsia="メイリオ" w:hAnsi="メイリオ"/>
                <w:sz w:val="20"/>
                <w:szCs w:val="20"/>
              </w:rPr>
            </w:pPr>
            <w:r>
              <w:rPr>
                <w:rFonts w:ascii="メイリオ" w:eastAsia="メイリオ" w:hAnsi="メイリオ" w:hint="eastAsia"/>
                <w:sz w:val="20"/>
                <w:szCs w:val="20"/>
              </w:rPr>
              <w:t>有機事業者</w:t>
            </w:r>
            <w:r w:rsidR="00211FC5">
              <w:rPr>
                <w:rFonts w:ascii="メイリオ" w:eastAsia="メイリオ" w:hAnsi="メイリオ" w:hint="eastAsia"/>
                <w:sz w:val="20"/>
                <w:szCs w:val="20"/>
              </w:rPr>
              <w:t>から</w:t>
            </w:r>
            <w:r>
              <w:rPr>
                <w:rFonts w:ascii="メイリオ" w:eastAsia="メイリオ" w:hAnsi="メイリオ" w:hint="eastAsia"/>
                <w:sz w:val="20"/>
                <w:szCs w:val="20"/>
              </w:rPr>
              <w:t>申請作業の</w:t>
            </w:r>
            <w:r w:rsidR="00211FC5">
              <w:rPr>
                <w:rFonts w:ascii="メイリオ" w:eastAsia="メイリオ" w:hAnsi="メイリオ" w:hint="eastAsia"/>
                <w:sz w:val="20"/>
                <w:szCs w:val="20"/>
              </w:rPr>
              <w:t>システム化</w:t>
            </w:r>
            <w:r>
              <w:rPr>
                <w:rFonts w:ascii="メイリオ" w:eastAsia="メイリオ" w:hAnsi="メイリオ" w:hint="eastAsia"/>
                <w:sz w:val="20"/>
                <w:szCs w:val="20"/>
              </w:rPr>
              <w:t>を</w:t>
            </w:r>
            <w:r w:rsidR="00211FC5">
              <w:rPr>
                <w:rFonts w:ascii="メイリオ" w:eastAsia="メイリオ" w:hAnsi="メイリオ" w:hint="eastAsia"/>
                <w:sz w:val="20"/>
                <w:szCs w:val="20"/>
              </w:rPr>
              <w:t>要望</w:t>
            </w:r>
            <w:r>
              <w:rPr>
                <w:rFonts w:ascii="メイリオ" w:eastAsia="メイリオ" w:hAnsi="メイリオ" w:hint="eastAsia"/>
                <w:sz w:val="20"/>
                <w:szCs w:val="20"/>
              </w:rPr>
              <w:t>されている</w:t>
            </w:r>
            <w:r w:rsidR="0061245F">
              <w:rPr>
                <w:rFonts w:ascii="メイリオ" w:eastAsia="メイリオ" w:hAnsi="メイリオ" w:hint="eastAsia"/>
                <w:sz w:val="20"/>
                <w:szCs w:val="20"/>
              </w:rPr>
              <w:t>場合</w:t>
            </w:r>
            <w:r w:rsidR="0082705C">
              <w:rPr>
                <w:rFonts w:ascii="メイリオ" w:eastAsia="メイリオ" w:hAnsi="メイリオ" w:hint="eastAsia"/>
                <w:sz w:val="20"/>
                <w:szCs w:val="20"/>
              </w:rPr>
              <w:t>は</w:t>
            </w:r>
            <w:r>
              <w:rPr>
                <w:rFonts w:ascii="メイリオ" w:eastAsia="メイリオ" w:hAnsi="メイリオ" w:hint="eastAsia"/>
                <w:sz w:val="20"/>
                <w:szCs w:val="20"/>
              </w:rPr>
              <w:t>、</w:t>
            </w:r>
            <w:r w:rsidR="0082705C">
              <w:rPr>
                <w:rFonts w:ascii="メイリオ" w:eastAsia="メイリオ" w:hAnsi="メイリオ" w:hint="eastAsia"/>
                <w:sz w:val="20"/>
                <w:szCs w:val="20"/>
              </w:rPr>
              <w:t>下記に</w:t>
            </w:r>
            <w:r w:rsidR="00E025A3">
              <w:rPr>
                <w:rFonts w:ascii="メイリオ" w:eastAsia="メイリオ" w:hAnsi="メイリオ" w:hint="eastAsia"/>
                <w:sz w:val="20"/>
                <w:szCs w:val="20"/>
              </w:rPr>
              <w:t>その内容を</w:t>
            </w:r>
            <w:r w:rsidR="0082705C">
              <w:rPr>
                <w:rFonts w:ascii="メイリオ" w:eastAsia="メイリオ" w:hAnsi="メイリオ" w:hint="eastAsia"/>
                <w:sz w:val="20"/>
                <w:szCs w:val="20"/>
              </w:rPr>
              <w:t>記載して下さい。</w:t>
            </w:r>
          </w:p>
        </w:tc>
      </w:tr>
      <w:tr w:rsidR="00B85506" w14:paraId="4157CFF3" w14:textId="77777777" w:rsidTr="002B2948">
        <w:trPr>
          <w:trHeight w:val="1126"/>
        </w:trPr>
        <w:tc>
          <w:tcPr>
            <w:tcW w:w="8642" w:type="dxa"/>
            <w:shd w:val="clear" w:color="auto" w:fill="auto"/>
          </w:tcPr>
          <w:p w14:paraId="3EA0FEB2" w14:textId="39839D7D" w:rsidR="00B85506" w:rsidRPr="00114505" w:rsidRDefault="00B85506" w:rsidP="00211FC5">
            <w:pPr>
              <w:spacing w:line="240" w:lineRule="exact"/>
              <w:jc w:val="left"/>
              <w:rPr>
                <w:rFonts w:asciiTheme="minorEastAsia" w:hAnsiTheme="minorEastAsia"/>
                <w:sz w:val="20"/>
                <w:szCs w:val="20"/>
              </w:rPr>
            </w:pPr>
          </w:p>
        </w:tc>
      </w:tr>
      <w:tr w:rsidR="00B85506" w:rsidRPr="002B2948" w14:paraId="23BB462C" w14:textId="77777777" w:rsidTr="002B2948">
        <w:trPr>
          <w:trHeight w:val="475"/>
        </w:trPr>
        <w:tc>
          <w:tcPr>
            <w:tcW w:w="8642" w:type="dxa"/>
            <w:shd w:val="clear" w:color="auto" w:fill="DEEAF6" w:themeFill="accent5" w:themeFillTint="33"/>
            <w:vAlign w:val="center"/>
          </w:tcPr>
          <w:p w14:paraId="3C0B9761" w14:textId="37F16D70" w:rsidR="0061245F" w:rsidRPr="002B2948" w:rsidRDefault="00B85506" w:rsidP="0039118B">
            <w:pPr>
              <w:widowControl/>
              <w:snapToGrid w:val="0"/>
              <w:jc w:val="left"/>
              <w:rPr>
                <w:rFonts w:ascii="メイリオ" w:eastAsia="メイリオ" w:hAnsi="メイリオ"/>
                <w:sz w:val="20"/>
                <w:szCs w:val="20"/>
              </w:rPr>
            </w:pPr>
            <w:r w:rsidRPr="002B2948">
              <w:rPr>
                <w:rFonts w:ascii="メイリオ" w:eastAsia="メイリオ" w:hAnsi="メイリオ" w:hint="eastAsia"/>
                <w:sz w:val="20"/>
                <w:szCs w:val="20"/>
              </w:rPr>
              <w:t>上記</w:t>
            </w:r>
            <w:r w:rsidR="0039118B">
              <w:rPr>
                <w:rFonts w:ascii="メイリオ" w:eastAsia="メイリオ" w:hAnsi="メイリオ" w:cs="ＭＳ 明朝" w:hint="eastAsia"/>
                <w:sz w:val="20"/>
                <w:szCs w:val="20"/>
              </w:rPr>
              <w:t>以外に</w:t>
            </w:r>
            <w:r w:rsidR="002B2948">
              <w:rPr>
                <w:rFonts w:ascii="メイリオ" w:eastAsia="メイリオ" w:hAnsi="メイリオ" w:hint="eastAsia"/>
                <w:sz w:val="20"/>
                <w:szCs w:val="20"/>
              </w:rPr>
              <w:t>登録認証機関が</w:t>
            </w:r>
            <w:r w:rsidR="0061245F">
              <w:rPr>
                <w:rFonts w:ascii="メイリオ" w:eastAsia="メイリオ" w:hAnsi="メイリオ" w:hint="eastAsia"/>
                <w:sz w:val="20"/>
                <w:szCs w:val="20"/>
              </w:rPr>
              <w:t>抱えている</w:t>
            </w:r>
            <w:r w:rsidR="002B2948">
              <w:rPr>
                <w:rFonts w:ascii="メイリオ" w:eastAsia="メイリオ" w:hAnsi="メイリオ" w:hint="eastAsia"/>
                <w:sz w:val="20"/>
                <w:szCs w:val="20"/>
              </w:rPr>
              <w:t>有機JAS認証申請</w:t>
            </w:r>
            <w:r w:rsidR="0061245F">
              <w:rPr>
                <w:rFonts w:ascii="メイリオ" w:eastAsia="メイリオ" w:hAnsi="メイリオ" w:hint="eastAsia"/>
                <w:sz w:val="20"/>
                <w:szCs w:val="20"/>
              </w:rPr>
              <w:t>方法</w:t>
            </w:r>
            <w:r w:rsidR="002B2948">
              <w:rPr>
                <w:rFonts w:ascii="メイリオ" w:eastAsia="メイリオ" w:hAnsi="メイリオ" w:hint="eastAsia"/>
                <w:sz w:val="20"/>
                <w:szCs w:val="20"/>
              </w:rPr>
              <w:t>の</w:t>
            </w:r>
            <w:r w:rsidR="0039118B">
              <w:rPr>
                <w:rFonts w:ascii="メイリオ" w:eastAsia="メイリオ" w:hAnsi="メイリオ" w:hint="eastAsia"/>
                <w:sz w:val="20"/>
                <w:szCs w:val="20"/>
              </w:rPr>
              <w:t>課題</w:t>
            </w:r>
            <w:r w:rsidR="00FA1EC8">
              <w:rPr>
                <w:rFonts w:ascii="メイリオ" w:eastAsia="メイリオ" w:hAnsi="メイリオ" w:hint="eastAsia"/>
                <w:sz w:val="20"/>
                <w:szCs w:val="20"/>
              </w:rPr>
              <w:t>や問題</w:t>
            </w:r>
            <w:r w:rsidR="0039118B">
              <w:rPr>
                <w:rFonts w:ascii="メイリオ" w:eastAsia="メイリオ" w:hAnsi="メイリオ" w:hint="eastAsia"/>
                <w:sz w:val="20"/>
                <w:szCs w:val="20"/>
              </w:rPr>
              <w:t>点</w:t>
            </w:r>
          </w:p>
        </w:tc>
      </w:tr>
      <w:tr w:rsidR="00B85506" w14:paraId="5B4DBAC4" w14:textId="77777777" w:rsidTr="002B2948">
        <w:trPr>
          <w:trHeight w:val="1129"/>
        </w:trPr>
        <w:tc>
          <w:tcPr>
            <w:tcW w:w="8642" w:type="dxa"/>
          </w:tcPr>
          <w:p w14:paraId="627FC8F8" w14:textId="77777777" w:rsidR="00B85506" w:rsidRPr="00E025A3" w:rsidRDefault="00B85506" w:rsidP="00222BD7">
            <w:pPr>
              <w:widowControl/>
              <w:jc w:val="left"/>
              <w:rPr>
                <w:rFonts w:eastAsiaTheme="minorHAnsi"/>
                <w:sz w:val="20"/>
                <w:szCs w:val="20"/>
              </w:rPr>
            </w:pPr>
          </w:p>
        </w:tc>
      </w:tr>
    </w:tbl>
    <w:p w14:paraId="1908DF3D" w14:textId="77777777" w:rsidR="00B85506" w:rsidRPr="00B85506" w:rsidRDefault="00B85506" w:rsidP="005D4CA6">
      <w:pPr>
        <w:spacing w:line="240" w:lineRule="exact"/>
        <w:rPr>
          <w:rFonts w:eastAsiaTheme="minorHAnsi"/>
        </w:rPr>
      </w:pPr>
    </w:p>
    <w:p w14:paraId="3701F14A" w14:textId="374C8C3C" w:rsidR="0003103D" w:rsidRPr="00C14EF1" w:rsidRDefault="00590931" w:rsidP="00C14EF1">
      <w:pPr>
        <w:pStyle w:val="ad"/>
        <w:numPr>
          <w:ilvl w:val="0"/>
          <w:numId w:val="32"/>
        </w:numPr>
        <w:spacing w:line="240" w:lineRule="exact"/>
        <w:ind w:leftChars="0"/>
        <w:rPr>
          <w:rFonts w:ascii="メイリオ" w:eastAsia="メイリオ" w:hAnsi="メイリオ"/>
          <w:sz w:val="20"/>
          <w:szCs w:val="20"/>
        </w:rPr>
      </w:pPr>
      <w:r w:rsidRPr="00C14EF1">
        <w:rPr>
          <w:rFonts w:eastAsiaTheme="minorHAnsi" w:hint="eastAsia"/>
        </w:rPr>
        <w:t>有機</w:t>
      </w:r>
      <w:r w:rsidRPr="00C14EF1">
        <w:rPr>
          <w:rFonts w:eastAsiaTheme="minorHAnsi"/>
        </w:rPr>
        <w:t>JAS認証</w:t>
      </w:r>
      <w:r w:rsidR="005D4CA6" w:rsidRPr="00C14EF1">
        <w:rPr>
          <w:rFonts w:eastAsiaTheme="minorHAnsi" w:hint="eastAsia"/>
        </w:rPr>
        <w:t>申請のオンライン化システム</w:t>
      </w:r>
      <w:r w:rsidR="00E57032" w:rsidRPr="00C14EF1">
        <w:rPr>
          <w:rFonts w:eastAsiaTheme="minorHAnsi" w:hint="eastAsia"/>
        </w:rPr>
        <w:t>の詳細</w:t>
      </w:r>
    </w:p>
    <w:tbl>
      <w:tblPr>
        <w:tblStyle w:val="a7"/>
        <w:tblW w:w="8642" w:type="dxa"/>
        <w:tblLook w:val="04A0" w:firstRow="1" w:lastRow="0" w:firstColumn="1" w:lastColumn="0" w:noHBand="0" w:noVBand="1"/>
      </w:tblPr>
      <w:tblGrid>
        <w:gridCol w:w="2550"/>
        <w:gridCol w:w="2832"/>
        <w:gridCol w:w="567"/>
        <w:gridCol w:w="2693"/>
      </w:tblGrid>
      <w:tr w:rsidR="0082705C" w:rsidRPr="00FA5A02" w14:paraId="5AB5A2D1" w14:textId="77777777" w:rsidTr="00BA699A">
        <w:tc>
          <w:tcPr>
            <w:tcW w:w="8642" w:type="dxa"/>
            <w:gridSpan w:val="4"/>
            <w:shd w:val="clear" w:color="auto" w:fill="DEEAF6" w:themeFill="accent5" w:themeFillTint="33"/>
          </w:tcPr>
          <w:p w14:paraId="6141C5CD" w14:textId="102EEBA9" w:rsidR="0082705C" w:rsidRDefault="00FA1EC8" w:rsidP="00BA699A">
            <w:pPr>
              <w:widowControl/>
              <w:rPr>
                <w:rFonts w:ascii="HG丸ｺﾞｼｯｸM-PRO" w:eastAsia="HG丸ｺﾞｼｯｸM-PRO" w:hAnsi="HG丸ｺﾞｼｯｸM-PRO"/>
                <w:sz w:val="20"/>
                <w:szCs w:val="20"/>
              </w:rPr>
            </w:pPr>
            <w:bookmarkStart w:id="10" w:name="_Hlk157601071"/>
            <w:r>
              <w:rPr>
                <w:rFonts w:ascii="HG丸ｺﾞｼｯｸM-PRO" w:eastAsia="HG丸ｺﾞｼｯｸM-PRO" w:hAnsi="HG丸ｺﾞｼｯｸM-PRO" w:hint="eastAsia"/>
                <w:sz w:val="20"/>
                <w:szCs w:val="20"/>
              </w:rPr>
              <w:t>開発を検討している</w:t>
            </w:r>
            <w:r w:rsidR="0082705C">
              <w:rPr>
                <w:rFonts w:ascii="HG丸ｺﾞｼｯｸM-PRO" w:eastAsia="HG丸ｺﾞｼｯｸM-PRO" w:hAnsi="HG丸ｺﾞｼｯｸM-PRO" w:hint="eastAsia"/>
                <w:sz w:val="20"/>
                <w:szCs w:val="20"/>
              </w:rPr>
              <w:t>有機JAS認証申請のオンライン化システムの内容</w:t>
            </w:r>
          </w:p>
          <w:p w14:paraId="334E378B" w14:textId="4E2B7332" w:rsidR="0061245F" w:rsidRPr="0061245F" w:rsidRDefault="0082705C" w:rsidP="00CE312E">
            <w:pPr>
              <w:widowControl/>
              <w:spacing w:line="240" w:lineRule="exact"/>
              <w:ind w:left="180" w:hangingChars="100" w:hanging="180"/>
              <w:rPr>
                <w:rFonts w:eastAsiaTheme="minorHAnsi"/>
                <w:sz w:val="18"/>
                <w:szCs w:val="18"/>
              </w:rPr>
            </w:pPr>
            <w:r w:rsidRPr="00DB594C">
              <w:rPr>
                <w:rFonts w:eastAsiaTheme="minorHAnsi" w:hint="eastAsia"/>
                <w:sz w:val="18"/>
                <w:szCs w:val="18"/>
              </w:rPr>
              <w:t>＊</w:t>
            </w:r>
            <w:r>
              <w:rPr>
                <w:rFonts w:eastAsiaTheme="minorHAnsi" w:hint="eastAsia"/>
                <w:sz w:val="18"/>
                <w:szCs w:val="18"/>
              </w:rPr>
              <w:t>既に導入済みの</w:t>
            </w:r>
            <w:r w:rsidRPr="00590931">
              <w:rPr>
                <w:rFonts w:eastAsiaTheme="minorHAnsi" w:hint="eastAsia"/>
                <w:sz w:val="18"/>
                <w:szCs w:val="18"/>
              </w:rPr>
              <w:t>有機</w:t>
            </w:r>
            <w:r w:rsidRPr="00590931">
              <w:rPr>
                <w:rFonts w:eastAsiaTheme="minorHAnsi"/>
                <w:sz w:val="18"/>
                <w:szCs w:val="18"/>
              </w:rPr>
              <w:t>JAS認証</w:t>
            </w:r>
            <w:r w:rsidRPr="00DB594C">
              <w:rPr>
                <w:rFonts w:eastAsiaTheme="minorHAnsi" w:hint="eastAsia"/>
                <w:sz w:val="18"/>
                <w:szCs w:val="18"/>
              </w:rPr>
              <w:t>申請のオンライン化システムの</w:t>
            </w:r>
            <w:r>
              <w:rPr>
                <w:rFonts w:eastAsiaTheme="minorHAnsi" w:hint="eastAsia"/>
                <w:sz w:val="18"/>
                <w:szCs w:val="18"/>
              </w:rPr>
              <w:t>改修・追加開発にかかる費用も</w:t>
            </w:r>
            <w:r w:rsidRPr="00DB594C">
              <w:rPr>
                <w:rFonts w:eastAsiaTheme="minorHAnsi" w:hint="eastAsia"/>
                <w:sz w:val="18"/>
                <w:szCs w:val="18"/>
              </w:rPr>
              <w:t>申請することができます。</w:t>
            </w:r>
          </w:p>
        </w:tc>
      </w:tr>
      <w:tr w:rsidR="0082705C" w14:paraId="37B702E9" w14:textId="77777777" w:rsidTr="00BA699A">
        <w:trPr>
          <w:trHeight w:val="1129"/>
        </w:trPr>
        <w:tc>
          <w:tcPr>
            <w:tcW w:w="8642" w:type="dxa"/>
            <w:gridSpan w:val="4"/>
          </w:tcPr>
          <w:p w14:paraId="0534052B" w14:textId="64DC89CF" w:rsidR="0082705C" w:rsidRPr="00114505" w:rsidRDefault="0082705C" w:rsidP="00BA699A">
            <w:pPr>
              <w:widowControl/>
              <w:jc w:val="left"/>
              <w:rPr>
                <w:rFonts w:eastAsiaTheme="minorHAnsi"/>
                <w:sz w:val="20"/>
                <w:szCs w:val="20"/>
              </w:rPr>
            </w:pPr>
          </w:p>
        </w:tc>
      </w:tr>
      <w:tr w:rsidR="0039118B" w:rsidRPr="00FA5A02" w14:paraId="5E78C3B6" w14:textId="77777777" w:rsidTr="00CE312E">
        <w:trPr>
          <w:trHeight w:val="58"/>
        </w:trPr>
        <w:tc>
          <w:tcPr>
            <w:tcW w:w="8642" w:type="dxa"/>
            <w:gridSpan w:val="4"/>
            <w:shd w:val="clear" w:color="auto" w:fill="DEEAF6" w:themeFill="accent5" w:themeFillTint="33"/>
          </w:tcPr>
          <w:p w14:paraId="46545F92" w14:textId="15630F46" w:rsidR="0039118B" w:rsidRDefault="0082705C" w:rsidP="0082705C">
            <w:pPr>
              <w:widowControl/>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開発を検討する際に参考にした</w:t>
            </w:r>
            <w:r w:rsidRPr="0082705C">
              <w:rPr>
                <w:rFonts w:ascii="HG丸ｺﾞｼｯｸM-PRO" w:eastAsia="HG丸ｺﾞｼｯｸM-PRO" w:hAnsi="HG丸ｺﾞｼｯｸM-PRO" w:hint="eastAsia"/>
                <w:sz w:val="20"/>
                <w:szCs w:val="20"/>
              </w:rPr>
              <w:t>「有機</w:t>
            </w:r>
            <w:r w:rsidRPr="0082705C">
              <w:rPr>
                <w:rFonts w:ascii="HG丸ｺﾞｼｯｸM-PRO" w:eastAsia="HG丸ｺﾞｼｯｸM-PRO" w:hAnsi="HG丸ｺﾞｼｯｸM-PRO"/>
                <w:sz w:val="20"/>
                <w:szCs w:val="20"/>
              </w:rPr>
              <w:t>JASオンライン化に関する要件定義書」、「申請のオンライン化システムのサンプル・操作マニュアル」</w:t>
            </w:r>
            <w:r>
              <w:rPr>
                <w:rFonts w:ascii="HG丸ｺﾞｼｯｸM-PRO" w:eastAsia="HG丸ｺﾞｼｯｸM-PRO" w:hAnsi="HG丸ｺﾞｼｯｸM-PRO" w:hint="eastAsia"/>
                <w:sz w:val="20"/>
                <w:szCs w:val="20"/>
              </w:rPr>
              <w:t>の該当箇所</w:t>
            </w:r>
          </w:p>
          <w:p w14:paraId="69B4F71B" w14:textId="531F0DC3" w:rsidR="0082705C" w:rsidRPr="0082705C" w:rsidRDefault="0082705C" w:rsidP="0082705C">
            <w:pPr>
              <w:widowControl/>
              <w:rPr>
                <w:rFonts w:ascii="HG丸ｺﾞｼｯｸM-PRO" w:eastAsia="HG丸ｺﾞｼｯｸM-PRO" w:hAnsi="HG丸ｺﾞｼｯｸM-PRO"/>
                <w:sz w:val="20"/>
                <w:szCs w:val="20"/>
              </w:rPr>
            </w:pPr>
            <w:r w:rsidRPr="00DB594C">
              <w:rPr>
                <w:rFonts w:eastAsiaTheme="minorHAnsi" w:hint="eastAsia"/>
                <w:sz w:val="18"/>
                <w:szCs w:val="18"/>
              </w:rPr>
              <w:t>例）</w:t>
            </w:r>
            <w:r w:rsidRPr="0082705C">
              <w:rPr>
                <w:rFonts w:eastAsiaTheme="minorHAnsi" w:hint="eastAsia"/>
                <w:sz w:val="18"/>
                <w:szCs w:val="18"/>
              </w:rPr>
              <w:t>「有機</w:t>
            </w:r>
            <w:r w:rsidRPr="0082705C">
              <w:rPr>
                <w:rFonts w:eastAsiaTheme="minorHAnsi"/>
                <w:sz w:val="18"/>
                <w:szCs w:val="18"/>
              </w:rPr>
              <w:t>JASオンライン化に関する要件定義書」</w:t>
            </w:r>
            <w:r>
              <w:rPr>
                <w:rFonts w:eastAsiaTheme="minorHAnsi" w:hint="eastAsia"/>
                <w:sz w:val="18"/>
                <w:szCs w:val="18"/>
              </w:rPr>
              <w:t>5機能要件（有機農産物）。</w:t>
            </w:r>
          </w:p>
        </w:tc>
      </w:tr>
      <w:tr w:rsidR="0039118B" w14:paraId="43B8D20A" w14:textId="77777777" w:rsidTr="00222BD7">
        <w:trPr>
          <w:trHeight w:val="1129"/>
        </w:trPr>
        <w:tc>
          <w:tcPr>
            <w:tcW w:w="8642" w:type="dxa"/>
            <w:gridSpan w:val="4"/>
          </w:tcPr>
          <w:p w14:paraId="59F91573" w14:textId="00B9F973" w:rsidR="0039118B" w:rsidRPr="00114505" w:rsidRDefault="0039118B" w:rsidP="00222BD7">
            <w:pPr>
              <w:widowControl/>
              <w:jc w:val="left"/>
              <w:rPr>
                <w:rFonts w:eastAsiaTheme="minorHAnsi"/>
                <w:sz w:val="20"/>
                <w:szCs w:val="20"/>
              </w:rPr>
            </w:pPr>
          </w:p>
        </w:tc>
      </w:tr>
      <w:tr w:rsidR="000D5724" w14:paraId="7166088F" w14:textId="700CADBF" w:rsidTr="00A75A77">
        <w:trPr>
          <w:trHeight w:val="600"/>
        </w:trPr>
        <w:tc>
          <w:tcPr>
            <w:tcW w:w="2550" w:type="dxa"/>
            <w:tcBorders>
              <w:bottom w:val="dotted" w:sz="4" w:space="0" w:color="auto"/>
              <w:right w:val="dotted" w:sz="4" w:space="0" w:color="auto"/>
            </w:tcBorders>
            <w:shd w:val="clear" w:color="auto" w:fill="DEEAF6" w:themeFill="accent5" w:themeFillTint="33"/>
          </w:tcPr>
          <w:p w14:paraId="77169453" w14:textId="77777777" w:rsidR="000D5724" w:rsidRDefault="000D5724" w:rsidP="000D57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開発の種類</w:t>
            </w:r>
          </w:p>
          <w:p w14:paraId="294C5BAF" w14:textId="3845375A" w:rsidR="009A70A0" w:rsidRPr="00AC1178" w:rsidRDefault="009A70A0" w:rsidP="000D57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＊複数選択可</w:t>
            </w:r>
          </w:p>
        </w:tc>
        <w:tc>
          <w:tcPr>
            <w:tcW w:w="6092" w:type="dxa"/>
            <w:gridSpan w:val="3"/>
            <w:tcBorders>
              <w:left w:val="dotted" w:sz="4" w:space="0" w:color="auto"/>
              <w:bottom w:val="dotted" w:sz="4" w:space="0" w:color="auto"/>
            </w:tcBorders>
            <w:vAlign w:val="center"/>
          </w:tcPr>
          <w:p w14:paraId="21F1D989" w14:textId="3BF8EFD3" w:rsidR="000D5724" w:rsidRDefault="00000000" w:rsidP="000D5724">
            <w:pPr>
              <w:widowControl/>
              <w:ind w:firstLineChars="100" w:firstLine="200"/>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943416215"/>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000D5724" w:rsidRPr="00AC1178">
              <w:rPr>
                <w:rFonts w:ascii="HG丸ｺﾞｼｯｸM-PRO" w:eastAsia="HG丸ｺﾞｼｯｸM-PRO" w:hAnsi="HG丸ｺﾞｼｯｸM-PRO" w:hint="eastAsia"/>
                <w:sz w:val="20"/>
                <w:szCs w:val="20"/>
              </w:rPr>
              <w:t xml:space="preserve"> </w:t>
            </w:r>
            <w:r w:rsidR="000D5724">
              <w:rPr>
                <w:rFonts w:ascii="HG丸ｺﾞｼｯｸM-PRO" w:eastAsia="HG丸ｺﾞｼｯｸM-PRO" w:hAnsi="HG丸ｺﾞｼｯｸM-PRO" w:hint="eastAsia"/>
                <w:sz w:val="20"/>
                <w:szCs w:val="20"/>
              </w:rPr>
              <w:t>新規開発</w:t>
            </w:r>
          </w:p>
          <w:p w14:paraId="31727990" w14:textId="5ED1F54D" w:rsidR="000D5724" w:rsidRPr="000D5724" w:rsidRDefault="00000000" w:rsidP="000D5724">
            <w:pPr>
              <w:widowControl/>
              <w:ind w:firstLineChars="100" w:firstLine="200"/>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1090127331"/>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000D5724" w:rsidRPr="00AC1178">
              <w:rPr>
                <w:rFonts w:ascii="HG丸ｺﾞｼｯｸM-PRO" w:eastAsia="HG丸ｺﾞｼｯｸM-PRO" w:hAnsi="HG丸ｺﾞｼｯｸM-PRO" w:hint="eastAsia"/>
                <w:sz w:val="20"/>
                <w:szCs w:val="20"/>
              </w:rPr>
              <w:t xml:space="preserve"> </w:t>
            </w:r>
            <w:r w:rsidR="00E57032">
              <w:rPr>
                <w:rFonts w:ascii="HG丸ｺﾞｼｯｸM-PRO" w:eastAsia="HG丸ｺﾞｼｯｸM-PRO" w:hAnsi="HG丸ｺﾞｼｯｸM-PRO" w:hint="eastAsia"/>
                <w:sz w:val="20"/>
                <w:szCs w:val="20"/>
              </w:rPr>
              <w:t>すでにあるシステムの</w:t>
            </w:r>
            <w:r w:rsidR="000D5724">
              <w:rPr>
                <w:rFonts w:ascii="HG丸ｺﾞｼｯｸM-PRO" w:eastAsia="HG丸ｺﾞｼｯｸM-PRO" w:hAnsi="HG丸ｺﾞｼｯｸM-PRO" w:hint="eastAsia"/>
                <w:sz w:val="20"/>
                <w:szCs w:val="20"/>
              </w:rPr>
              <w:t>改修・追加開発</w:t>
            </w:r>
          </w:p>
        </w:tc>
      </w:tr>
      <w:tr w:rsidR="000D5724" w14:paraId="1A9381F0" w14:textId="1DCA9303" w:rsidTr="00A75A77">
        <w:trPr>
          <w:trHeight w:val="1708"/>
        </w:trPr>
        <w:tc>
          <w:tcPr>
            <w:tcW w:w="2550" w:type="dxa"/>
            <w:tcBorders>
              <w:top w:val="dotted" w:sz="4" w:space="0" w:color="auto"/>
              <w:bottom w:val="dotted" w:sz="4" w:space="0" w:color="auto"/>
              <w:right w:val="dotted" w:sz="4" w:space="0" w:color="auto"/>
            </w:tcBorders>
            <w:shd w:val="clear" w:color="auto" w:fill="DEEAF6" w:themeFill="accent5" w:themeFillTint="33"/>
          </w:tcPr>
          <w:p w14:paraId="1443AF7A" w14:textId="11620465" w:rsidR="000D5724" w:rsidRDefault="009A70A0" w:rsidP="000D57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オンライン化システムの種類</w:t>
            </w:r>
          </w:p>
          <w:p w14:paraId="109E0E33" w14:textId="7891AB0A" w:rsidR="009A70A0" w:rsidRDefault="009A70A0" w:rsidP="000D57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＊複数選択可</w:t>
            </w:r>
          </w:p>
        </w:tc>
        <w:tc>
          <w:tcPr>
            <w:tcW w:w="6092" w:type="dxa"/>
            <w:gridSpan w:val="3"/>
            <w:tcBorders>
              <w:top w:val="dotted" w:sz="4" w:space="0" w:color="auto"/>
              <w:left w:val="dotted" w:sz="4" w:space="0" w:color="auto"/>
              <w:bottom w:val="dotted" w:sz="4" w:space="0" w:color="auto"/>
            </w:tcBorders>
            <w:vAlign w:val="center"/>
          </w:tcPr>
          <w:p w14:paraId="73F53553" w14:textId="3F6B095F" w:rsidR="00FA5A02" w:rsidRDefault="000D5724" w:rsidP="00A75A7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638762548"/>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Pr>
                <w:rFonts w:ascii="HG丸ｺﾞｼｯｸM-PRO" w:eastAsia="HG丸ｺﾞｼｯｸM-PRO" w:hAnsi="HG丸ｺﾞｼｯｸM-PRO" w:hint="eastAsia"/>
                <w:sz w:val="20"/>
                <w:szCs w:val="20"/>
              </w:rPr>
              <w:t xml:space="preserve"> </w:t>
            </w:r>
            <w:r w:rsidR="00A75A77">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スマホアプリ（</w:t>
            </w:r>
            <w:sdt>
              <w:sdtPr>
                <w:rPr>
                  <w:rFonts w:ascii="HG丸ｺﾞｼｯｸM-PRO" w:eastAsia="HG丸ｺﾞｼｯｸM-PRO" w:hAnsi="HG丸ｺﾞｼｯｸM-PRO" w:hint="eastAsia"/>
                  <w:sz w:val="20"/>
                  <w:szCs w:val="20"/>
                </w:rPr>
                <w:id w:val="926391668"/>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Pr="00AC1178">
              <w:rPr>
                <w:rFonts w:ascii="HG丸ｺﾞｼｯｸM-PRO" w:eastAsia="HG丸ｺﾞｼｯｸM-PRO" w:hAnsi="HG丸ｺﾞｼｯｸM-PRO" w:hint="eastAsia"/>
                <w:sz w:val="20"/>
                <w:szCs w:val="20"/>
              </w:rPr>
              <w:t xml:space="preserve"> </w:t>
            </w:r>
            <w:r w:rsidRPr="00AC1178">
              <w:rPr>
                <w:rFonts w:ascii="HG丸ｺﾞｼｯｸM-PRO" w:eastAsia="HG丸ｺﾞｼｯｸM-PRO" w:hAnsi="HG丸ｺﾞｼｯｸM-PRO"/>
                <w:sz w:val="20"/>
                <w:szCs w:val="20"/>
              </w:rPr>
              <w:t>Android</w:t>
            </w:r>
            <w:r>
              <w:rPr>
                <w:rFonts w:ascii="HG丸ｺﾞｼｯｸM-PRO" w:eastAsia="HG丸ｺﾞｼｯｸM-PRO" w:hAnsi="HG丸ｺﾞｼｯｸM-PRO"/>
                <w:sz w:val="20"/>
                <w:szCs w:val="20"/>
              </w:rPr>
              <w:t xml:space="preserve"> </w:t>
            </w:r>
            <w:r w:rsidR="009A70A0">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121762944"/>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Pr="00AC1178">
              <w:rPr>
                <w:rFonts w:ascii="HG丸ｺﾞｼｯｸM-PRO" w:eastAsia="HG丸ｺﾞｼｯｸM-PRO" w:hAnsi="HG丸ｺﾞｼｯｸM-PRO"/>
                <w:sz w:val="20"/>
                <w:szCs w:val="20"/>
              </w:rPr>
              <w:t xml:space="preserve"> iOS</w:t>
            </w:r>
            <w:r>
              <w:rPr>
                <w:rFonts w:ascii="HG丸ｺﾞｼｯｸM-PRO" w:eastAsia="HG丸ｺﾞｼｯｸM-PRO" w:hAnsi="HG丸ｺﾞｼｯｸM-PRO" w:hint="eastAsia"/>
                <w:sz w:val="20"/>
                <w:szCs w:val="20"/>
              </w:rPr>
              <w:t>）</w:t>
            </w:r>
          </w:p>
          <w:p w14:paraId="6EA9B6BC" w14:textId="7A5192AD" w:rsidR="009A70A0" w:rsidRPr="00AC1178" w:rsidRDefault="00000000" w:rsidP="00A75A77">
            <w:pPr>
              <w:widowControl/>
              <w:ind w:firstLineChars="100" w:firstLine="200"/>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73587866"/>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00A75A77">
              <w:rPr>
                <w:rFonts w:ascii="HG丸ｺﾞｼｯｸM-PRO" w:eastAsia="HG丸ｺﾞｼｯｸM-PRO" w:hAnsi="HG丸ｺﾞｼｯｸM-PRO" w:hint="eastAsia"/>
                <w:sz w:val="20"/>
                <w:szCs w:val="20"/>
              </w:rPr>
              <w:t xml:space="preserve">  </w:t>
            </w:r>
            <w:r w:rsidR="009A70A0">
              <w:rPr>
                <w:rFonts w:ascii="HG丸ｺﾞｼｯｸM-PRO" w:eastAsia="HG丸ｺﾞｼｯｸM-PRO" w:hAnsi="HG丸ｺﾞｼｯｸM-PRO" w:hint="eastAsia"/>
                <w:sz w:val="20"/>
                <w:szCs w:val="20"/>
              </w:rPr>
              <w:t>P</w:t>
            </w:r>
            <w:r w:rsidR="009A70A0">
              <w:rPr>
                <w:rFonts w:ascii="HG丸ｺﾞｼｯｸM-PRO" w:eastAsia="HG丸ｺﾞｼｯｸM-PRO" w:hAnsi="HG丸ｺﾞｼｯｸM-PRO"/>
                <w:sz w:val="20"/>
                <w:szCs w:val="20"/>
              </w:rPr>
              <w:t>C</w:t>
            </w:r>
            <w:r w:rsidR="009A70A0">
              <w:rPr>
                <w:rFonts w:ascii="HG丸ｺﾞｼｯｸM-PRO" w:eastAsia="HG丸ｺﾞｼｯｸM-PRO" w:hAnsi="HG丸ｺﾞｼｯｸM-PRO" w:hint="eastAsia"/>
                <w:sz w:val="20"/>
                <w:szCs w:val="20"/>
              </w:rPr>
              <w:t>アプリ（</w:t>
            </w:r>
            <w:sdt>
              <w:sdtPr>
                <w:rPr>
                  <w:rFonts w:ascii="HG丸ｺﾞｼｯｸM-PRO" w:eastAsia="HG丸ｺﾞｼｯｸM-PRO" w:hAnsi="HG丸ｺﾞｼｯｸM-PRO" w:hint="eastAsia"/>
                  <w:sz w:val="20"/>
                  <w:szCs w:val="20"/>
                </w:rPr>
                <w:id w:val="487754283"/>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009A70A0" w:rsidRPr="00AC1178">
              <w:rPr>
                <w:rFonts w:ascii="HG丸ｺﾞｼｯｸM-PRO" w:eastAsia="HG丸ｺﾞｼｯｸM-PRO" w:hAnsi="HG丸ｺﾞｼｯｸM-PRO" w:hint="eastAsia"/>
                <w:sz w:val="20"/>
                <w:szCs w:val="20"/>
              </w:rPr>
              <w:t xml:space="preserve"> Windoｗs</w:t>
            </w:r>
            <w:r w:rsidR="009A70A0">
              <w:rPr>
                <w:rFonts w:ascii="HG丸ｺﾞｼｯｸM-PRO" w:eastAsia="HG丸ｺﾞｼｯｸM-PRO" w:hAnsi="HG丸ｺﾞｼｯｸM-PRO"/>
                <w:sz w:val="20"/>
                <w:szCs w:val="20"/>
              </w:rPr>
              <w:t xml:space="preserve"> </w:t>
            </w:r>
            <w:r w:rsidR="009A70A0">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70027219"/>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009A70A0" w:rsidRPr="00AC1178">
              <w:rPr>
                <w:rFonts w:ascii="HG丸ｺﾞｼｯｸM-PRO" w:eastAsia="HG丸ｺﾞｼｯｸM-PRO" w:hAnsi="HG丸ｺﾞｼｯｸM-PRO" w:hint="eastAsia"/>
                <w:sz w:val="20"/>
                <w:szCs w:val="20"/>
              </w:rPr>
              <w:t xml:space="preserve"> </w:t>
            </w:r>
            <w:r w:rsidR="009A70A0" w:rsidRPr="00AC1178">
              <w:rPr>
                <w:rFonts w:ascii="HG丸ｺﾞｼｯｸM-PRO" w:eastAsia="HG丸ｺﾞｼｯｸM-PRO" w:hAnsi="HG丸ｺﾞｼｯｸM-PRO"/>
                <w:sz w:val="20"/>
                <w:szCs w:val="20"/>
              </w:rPr>
              <w:t>Mac</w:t>
            </w:r>
            <w:r w:rsidR="009A70A0" w:rsidRPr="00AC1178">
              <w:rPr>
                <w:rFonts w:ascii="HG丸ｺﾞｼｯｸM-PRO" w:eastAsia="HG丸ｺﾞｼｯｸM-PRO" w:hAnsi="HG丸ｺﾞｼｯｸM-PRO" w:hint="eastAsia"/>
                <w:sz w:val="20"/>
                <w:szCs w:val="20"/>
              </w:rPr>
              <w:t>）</w:t>
            </w:r>
          </w:p>
          <w:p w14:paraId="64F602AB" w14:textId="5F83C78F" w:rsidR="00A75A77" w:rsidRDefault="000D5724" w:rsidP="009A70A0">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sdt>
              <w:sdtPr>
                <w:rPr>
                  <w:rFonts w:ascii="HG丸ｺﾞｼｯｸM-PRO" w:eastAsia="HG丸ｺﾞｼｯｸM-PRO" w:hAnsi="HG丸ｺﾞｼｯｸM-PRO" w:hint="eastAsia"/>
                  <w:sz w:val="20"/>
                  <w:szCs w:val="20"/>
                </w:rPr>
                <w:id w:val="-1355644849"/>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Pr>
                <w:rFonts w:ascii="HG丸ｺﾞｼｯｸM-PRO" w:eastAsia="HG丸ｺﾞｼｯｸM-PRO" w:hAnsi="HG丸ｺﾞｼｯｸM-PRO"/>
                <w:sz w:val="20"/>
                <w:szCs w:val="20"/>
              </w:rPr>
              <w:t xml:space="preserve"> </w:t>
            </w:r>
            <w:r w:rsidR="00F12BD7">
              <w:rPr>
                <w:rFonts w:ascii="HG丸ｺﾞｼｯｸM-PRO" w:eastAsia="HG丸ｺﾞｼｯｸM-PRO" w:hAnsi="HG丸ｺﾞｼｯｸM-PRO" w:hint="eastAsia"/>
                <w:sz w:val="20"/>
                <w:szCs w:val="20"/>
              </w:rPr>
              <w:t>ブラウザ上の</w:t>
            </w:r>
            <w:r w:rsidRPr="00AC1178">
              <w:rPr>
                <w:rFonts w:ascii="HG丸ｺﾞｼｯｸM-PRO" w:eastAsia="HG丸ｺﾞｼｯｸM-PRO" w:hAnsi="HG丸ｺﾞｼｯｸM-PRO"/>
                <w:sz w:val="20"/>
                <w:szCs w:val="20"/>
              </w:rPr>
              <w:t>WEB</w:t>
            </w:r>
            <w:r w:rsidRPr="00AC1178">
              <w:rPr>
                <w:rFonts w:ascii="HG丸ｺﾞｼｯｸM-PRO" w:eastAsia="HG丸ｺﾞｼｯｸM-PRO" w:hAnsi="HG丸ｺﾞｼｯｸM-PRO" w:hint="eastAsia"/>
                <w:sz w:val="20"/>
                <w:szCs w:val="20"/>
              </w:rPr>
              <w:t>アプリ</w:t>
            </w:r>
          </w:p>
          <w:p w14:paraId="1AF0C360" w14:textId="318C31AD" w:rsidR="004E351D" w:rsidRDefault="00000000" w:rsidP="00A75A77">
            <w:pPr>
              <w:widowControl/>
              <w:ind w:firstLineChars="100" w:firstLine="200"/>
              <w:jc w:val="lef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20"/>
                  <w:szCs w:val="20"/>
                </w:rPr>
                <w:id w:val="-346639205"/>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0"/>
                  </w:rPr>
                  <w:t>☐</w:t>
                </w:r>
              </w:sdtContent>
            </w:sdt>
            <w:r w:rsidR="00A75A77">
              <w:rPr>
                <w:rFonts w:ascii="HG丸ｺﾞｼｯｸM-PRO" w:eastAsia="HG丸ｺﾞｼｯｸM-PRO" w:hAnsi="HG丸ｺﾞｼｯｸM-PRO" w:hint="eastAsia"/>
                <w:sz w:val="20"/>
                <w:szCs w:val="20"/>
              </w:rPr>
              <w:t xml:space="preserve">  </w:t>
            </w:r>
            <w:r w:rsidR="000D5724">
              <w:rPr>
                <w:rFonts w:ascii="HG丸ｺﾞｼｯｸM-PRO" w:eastAsia="HG丸ｺﾞｼｯｸM-PRO" w:hAnsi="HG丸ｺﾞｼｯｸM-PRO" w:hint="eastAsia"/>
                <w:sz w:val="20"/>
                <w:szCs w:val="20"/>
              </w:rPr>
              <w:t>その他</w:t>
            </w:r>
          </w:p>
          <w:p w14:paraId="7F768D90" w14:textId="59522157" w:rsidR="004E351D" w:rsidRPr="00E025A3" w:rsidRDefault="000D5724" w:rsidP="004E351D">
            <w:pPr>
              <w:widowControl/>
              <w:ind w:firstLineChars="300" w:firstLine="600"/>
              <w:jc w:val="left"/>
              <w:rPr>
                <w:rFonts w:eastAsiaTheme="minorHAnsi"/>
                <w:sz w:val="20"/>
                <w:szCs w:val="20"/>
              </w:rPr>
            </w:pPr>
            <w:r>
              <w:rPr>
                <w:rFonts w:ascii="HG丸ｺﾞｼｯｸM-PRO" w:eastAsia="HG丸ｺﾞｼｯｸM-PRO" w:hAnsi="HG丸ｺﾞｼｯｸM-PRO" w:hint="eastAsia"/>
                <w:sz w:val="20"/>
                <w:szCs w:val="20"/>
              </w:rPr>
              <w:t>詳細</w:t>
            </w:r>
            <w:r w:rsidR="004E351D">
              <w:rPr>
                <w:rFonts w:ascii="HG丸ｺﾞｼｯｸM-PRO" w:eastAsia="HG丸ｺﾞｼｯｸM-PRO" w:hAnsi="HG丸ｺﾞｼｯｸM-PRO" w:hint="eastAsia"/>
                <w:sz w:val="20"/>
                <w:szCs w:val="20"/>
              </w:rPr>
              <w:t>：</w:t>
            </w:r>
          </w:p>
        </w:tc>
      </w:tr>
      <w:tr w:rsidR="00590931" w14:paraId="1F235083" w14:textId="77777777" w:rsidTr="004E351D">
        <w:trPr>
          <w:trHeight w:val="1280"/>
        </w:trPr>
        <w:tc>
          <w:tcPr>
            <w:tcW w:w="2550" w:type="dxa"/>
            <w:vMerge w:val="restart"/>
            <w:tcBorders>
              <w:top w:val="dotted" w:sz="4" w:space="0" w:color="auto"/>
              <w:right w:val="dotted" w:sz="4" w:space="0" w:color="auto"/>
            </w:tcBorders>
            <w:shd w:val="clear" w:color="auto" w:fill="DEEAF6" w:themeFill="accent5" w:themeFillTint="33"/>
            <w:vAlign w:val="center"/>
          </w:tcPr>
          <w:p w14:paraId="312423CA" w14:textId="0DC4A886" w:rsidR="00590931" w:rsidRDefault="00FA1EC8" w:rsidP="000D57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オンライン化システムを使用する</w:t>
            </w:r>
            <w:r w:rsidR="00590931">
              <w:rPr>
                <w:rFonts w:ascii="HG丸ｺﾞｼｯｸM-PRO" w:eastAsia="HG丸ｺﾞｼｯｸM-PRO" w:hAnsi="HG丸ｺﾞｼｯｸM-PRO" w:hint="eastAsia"/>
                <w:sz w:val="20"/>
                <w:szCs w:val="20"/>
              </w:rPr>
              <w:t>認証区分</w:t>
            </w:r>
          </w:p>
          <w:p w14:paraId="623F356C" w14:textId="1A5DB775" w:rsidR="00590931" w:rsidRDefault="00590931" w:rsidP="000D5724">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＊複数選択可</w:t>
            </w:r>
          </w:p>
        </w:tc>
        <w:tc>
          <w:tcPr>
            <w:tcW w:w="6092" w:type="dxa"/>
            <w:gridSpan w:val="3"/>
            <w:tcBorders>
              <w:top w:val="dotted" w:sz="4" w:space="0" w:color="auto"/>
              <w:left w:val="dotted" w:sz="4" w:space="0" w:color="auto"/>
              <w:bottom w:val="dotted" w:sz="4" w:space="0" w:color="auto"/>
            </w:tcBorders>
            <w:vAlign w:val="center"/>
          </w:tcPr>
          <w:p w14:paraId="1EE6D8E3" w14:textId="21489BE6" w:rsidR="00590931" w:rsidRPr="00590931" w:rsidRDefault="00590931" w:rsidP="00590931">
            <w:pPr>
              <w:widowControl/>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生産行程管理者</w:t>
            </w:r>
          </w:p>
          <w:p w14:paraId="191B3D21" w14:textId="2E52F03C" w:rsidR="00590931" w:rsidRPr="00590931" w:rsidRDefault="00000000" w:rsidP="00590931">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47718171"/>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有機農産物の</w:t>
            </w:r>
            <w:r w:rsidR="00590931">
              <w:rPr>
                <w:rFonts w:ascii="HG丸ｺﾞｼｯｸM-PRO" w:eastAsia="HG丸ｺﾞｼｯｸM-PRO" w:hAnsi="HG丸ｺﾞｼｯｸM-PRO" w:hint="eastAsia"/>
                <w:color w:val="000000" w:themeColor="text1"/>
                <w:sz w:val="18"/>
                <w:szCs w:val="18"/>
              </w:rPr>
              <w:t>生産行程管理者</w:t>
            </w:r>
          </w:p>
          <w:p w14:paraId="4504EB76" w14:textId="7B0B859F" w:rsidR="00590931" w:rsidRPr="00590931" w:rsidRDefault="00000000" w:rsidP="00590931">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201201843"/>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有機加工食品の</w:t>
            </w:r>
            <w:r w:rsidR="00590931">
              <w:rPr>
                <w:rFonts w:ascii="HG丸ｺﾞｼｯｸM-PRO" w:eastAsia="HG丸ｺﾞｼｯｸM-PRO" w:hAnsi="HG丸ｺﾞｼｯｸM-PRO" w:hint="eastAsia"/>
                <w:color w:val="000000" w:themeColor="text1"/>
                <w:sz w:val="18"/>
                <w:szCs w:val="18"/>
              </w:rPr>
              <w:t>生産行程管理者</w:t>
            </w:r>
          </w:p>
          <w:p w14:paraId="68C9EADA" w14:textId="19080172" w:rsidR="00590931" w:rsidRDefault="00000000" w:rsidP="00590931">
            <w:pPr>
              <w:widowControl/>
              <w:ind w:firstLineChars="100" w:firstLine="18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532610507"/>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有機畜産物の</w:t>
            </w:r>
            <w:r w:rsidR="00590931">
              <w:rPr>
                <w:rFonts w:ascii="HG丸ｺﾞｼｯｸM-PRO" w:eastAsia="HG丸ｺﾞｼｯｸM-PRO" w:hAnsi="HG丸ｺﾞｼｯｸM-PRO" w:hint="eastAsia"/>
                <w:color w:val="000000" w:themeColor="text1"/>
                <w:sz w:val="18"/>
                <w:szCs w:val="18"/>
              </w:rPr>
              <w:t>生産行程管理者</w:t>
            </w:r>
          </w:p>
          <w:p w14:paraId="2D047A65" w14:textId="5D770BBF" w:rsidR="00590931" w:rsidRDefault="00000000" w:rsidP="004E351D">
            <w:pPr>
              <w:widowControl/>
              <w:ind w:firstLineChars="100" w:firstLine="18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615259271"/>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w:t>
            </w:r>
            <w:r w:rsidR="00590931">
              <w:rPr>
                <w:rFonts w:ascii="HG丸ｺﾞｼｯｸM-PRO" w:eastAsia="HG丸ｺﾞｼｯｸM-PRO" w:hAnsi="HG丸ｺﾞｼｯｸM-PRO" w:hint="eastAsia"/>
                <w:color w:val="000000" w:themeColor="text1"/>
                <w:sz w:val="18"/>
                <w:szCs w:val="18"/>
              </w:rPr>
              <w:t>飼料</w:t>
            </w:r>
            <w:r w:rsidR="00590931" w:rsidRPr="00590931">
              <w:rPr>
                <w:rFonts w:ascii="HG丸ｺﾞｼｯｸM-PRO" w:eastAsia="HG丸ｺﾞｼｯｸM-PRO" w:hAnsi="HG丸ｺﾞｼｯｸM-PRO" w:hint="eastAsia"/>
                <w:color w:val="000000" w:themeColor="text1"/>
                <w:sz w:val="18"/>
                <w:szCs w:val="18"/>
              </w:rPr>
              <w:t>の</w:t>
            </w:r>
            <w:r w:rsidR="00590931">
              <w:rPr>
                <w:rFonts w:ascii="HG丸ｺﾞｼｯｸM-PRO" w:eastAsia="HG丸ｺﾞｼｯｸM-PRO" w:hAnsi="HG丸ｺﾞｼｯｸM-PRO" w:hint="eastAsia"/>
                <w:color w:val="000000" w:themeColor="text1"/>
                <w:sz w:val="18"/>
                <w:szCs w:val="18"/>
              </w:rPr>
              <w:t>生産行程管理者</w:t>
            </w:r>
          </w:p>
          <w:p w14:paraId="2DF15A56" w14:textId="6C7FFB71" w:rsidR="00590931" w:rsidRDefault="00000000" w:rsidP="00590931">
            <w:pPr>
              <w:widowControl/>
              <w:ind w:firstLineChars="100" w:firstLine="180"/>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18"/>
                  <w:szCs w:val="18"/>
                </w:rPr>
                <w:id w:val="196735914"/>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w:t>
            </w:r>
            <w:r w:rsidR="00D72304">
              <w:rPr>
                <w:rFonts w:ascii="HG丸ｺﾞｼｯｸM-PRO" w:eastAsia="HG丸ｺﾞｼｯｸM-PRO" w:hAnsi="HG丸ｺﾞｼｯｸM-PRO" w:hint="eastAsia"/>
                <w:color w:val="000000" w:themeColor="text1"/>
                <w:sz w:val="18"/>
                <w:szCs w:val="18"/>
              </w:rPr>
              <w:t>藻類</w:t>
            </w:r>
            <w:r w:rsidR="00590931" w:rsidRPr="00590931">
              <w:rPr>
                <w:rFonts w:ascii="HG丸ｺﾞｼｯｸM-PRO" w:eastAsia="HG丸ｺﾞｼｯｸM-PRO" w:hAnsi="HG丸ｺﾞｼｯｸM-PRO" w:hint="eastAsia"/>
                <w:color w:val="000000" w:themeColor="text1"/>
                <w:sz w:val="18"/>
                <w:szCs w:val="18"/>
              </w:rPr>
              <w:t>の</w:t>
            </w:r>
            <w:r w:rsidR="00590931">
              <w:rPr>
                <w:rFonts w:ascii="HG丸ｺﾞｼｯｸM-PRO" w:eastAsia="HG丸ｺﾞｼｯｸM-PRO" w:hAnsi="HG丸ｺﾞｼｯｸM-PRO" w:hint="eastAsia"/>
                <w:color w:val="000000" w:themeColor="text1"/>
                <w:sz w:val="18"/>
                <w:szCs w:val="18"/>
              </w:rPr>
              <w:t>生産行程管理者</w:t>
            </w:r>
          </w:p>
        </w:tc>
      </w:tr>
      <w:tr w:rsidR="00590931" w14:paraId="7216EF39" w14:textId="77777777" w:rsidTr="004E351D">
        <w:trPr>
          <w:trHeight w:val="926"/>
        </w:trPr>
        <w:tc>
          <w:tcPr>
            <w:tcW w:w="2550" w:type="dxa"/>
            <w:vMerge/>
            <w:tcBorders>
              <w:top w:val="dotted" w:sz="4" w:space="0" w:color="auto"/>
              <w:right w:val="dotted" w:sz="4" w:space="0" w:color="auto"/>
            </w:tcBorders>
            <w:shd w:val="clear" w:color="auto" w:fill="DEEAF6" w:themeFill="accent5" w:themeFillTint="33"/>
            <w:vAlign w:val="center"/>
          </w:tcPr>
          <w:p w14:paraId="702EF95B" w14:textId="77777777" w:rsidR="00590931" w:rsidRDefault="00590931" w:rsidP="000D5724">
            <w:pPr>
              <w:widowControl/>
              <w:jc w:val="left"/>
              <w:rPr>
                <w:rFonts w:ascii="HG丸ｺﾞｼｯｸM-PRO" w:eastAsia="HG丸ｺﾞｼｯｸM-PRO" w:hAnsi="HG丸ｺﾞｼｯｸM-PRO"/>
                <w:sz w:val="20"/>
                <w:szCs w:val="20"/>
              </w:rPr>
            </w:pPr>
          </w:p>
        </w:tc>
        <w:tc>
          <w:tcPr>
            <w:tcW w:w="6092" w:type="dxa"/>
            <w:gridSpan w:val="3"/>
            <w:tcBorders>
              <w:top w:val="dotted" w:sz="4" w:space="0" w:color="auto"/>
              <w:left w:val="dotted" w:sz="4" w:space="0" w:color="auto"/>
              <w:bottom w:val="dotted" w:sz="4" w:space="0" w:color="auto"/>
            </w:tcBorders>
            <w:vAlign w:val="center"/>
          </w:tcPr>
          <w:p w14:paraId="15A98F23" w14:textId="72E492C1" w:rsidR="00590931" w:rsidRPr="00590931" w:rsidRDefault="00590931" w:rsidP="00590931">
            <w:pPr>
              <w:widowControl/>
              <w:spacing w:line="32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小分け業者</w:t>
            </w:r>
          </w:p>
          <w:p w14:paraId="24E4F12E" w14:textId="06E5E3ED" w:rsidR="00590931" w:rsidRPr="00590931" w:rsidRDefault="00000000" w:rsidP="00590931">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003822084"/>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有機農産物の</w:t>
            </w:r>
            <w:r w:rsidR="00590931">
              <w:rPr>
                <w:rFonts w:ascii="HG丸ｺﾞｼｯｸM-PRO" w:eastAsia="HG丸ｺﾞｼｯｸM-PRO" w:hAnsi="HG丸ｺﾞｼｯｸM-PRO" w:hint="eastAsia"/>
                <w:color w:val="000000" w:themeColor="text1"/>
                <w:sz w:val="18"/>
                <w:szCs w:val="18"/>
              </w:rPr>
              <w:t>小分け業者</w:t>
            </w:r>
          </w:p>
          <w:p w14:paraId="7E0545C7" w14:textId="7862746D" w:rsidR="00590931" w:rsidRPr="00590931" w:rsidRDefault="00556284" w:rsidP="00590931">
            <w:pPr>
              <w:spacing w:line="320" w:lineRule="exact"/>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hint="eastAsia"/>
                  <w:sz w:val="18"/>
                  <w:szCs w:val="18"/>
                </w:rPr>
                <w:id w:val="-1335912578"/>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有機加工食品の</w:t>
            </w:r>
            <w:r w:rsidR="00590931">
              <w:rPr>
                <w:rFonts w:ascii="HG丸ｺﾞｼｯｸM-PRO" w:eastAsia="HG丸ｺﾞｼｯｸM-PRO" w:hAnsi="HG丸ｺﾞｼｯｸM-PRO" w:hint="eastAsia"/>
                <w:color w:val="000000" w:themeColor="text1"/>
                <w:sz w:val="18"/>
                <w:szCs w:val="18"/>
              </w:rPr>
              <w:t>小分け業者</w:t>
            </w:r>
          </w:p>
          <w:p w14:paraId="390D82B1" w14:textId="18AD25EC" w:rsidR="00590931" w:rsidRDefault="00000000" w:rsidP="00556284">
            <w:pPr>
              <w:widowControl/>
              <w:ind w:firstLineChars="100" w:firstLine="180"/>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703297264"/>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有機畜産物の</w:t>
            </w:r>
            <w:r w:rsidR="00590931">
              <w:rPr>
                <w:rFonts w:ascii="HG丸ｺﾞｼｯｸM-PRO" w:eastAsia="HG丸ｺﾞｼｯｸM-PRO" w:hAnsi="HG丸ｺﾞｼｯｸM-PRO" w:hint="eastAsia"/>
                <w:color w:val="000000" w:themeColor="text1"/>
                <w:sz w:val="18"/>
                <w:szCs w:val="18"/>
              </w:rPr>
              <w:t>小分け業者</w:t>
            </w:r>
          </w:p>
          <w:p w14:paraId="7DAB42ED" w14:textId="2AA370DA" w:rsidR="00590931" w:rsidRDefault="004571ED" w:rsidP="00590931">
            <w:pPr>
              <w:widowControl/>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sz w:val="18"/>
                <w:szCs w:val="18"/>
              </w:rPr>
              <w:t xml:space="preserve">　</w:t>
            </w:r>
            <w:sdt>
              <w:sdtPr>
                <w:rPr>
                  <w:rFonts w:ascii="HG丸ｺﾞｼｯｸM-PRO" w:eastAsia="HG丸ｺﾞｼｯｸM-PRO" w:hAnsi="HG丸ｺﾞｼｯｸM-PRO" w:hint="eastAsia"/>
                  <w:sz w:val="18"/>
                  <w:szCs w:val="18"/>
                </w:rPr>
                <w:id w:val="-1397348333"/>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w:t>
            </w:r>
            <w:r w:rsidR="00590931">
              <w:rPr>
                <w:rFonts w:ascii="HG丸ｺﾞｼｯｸM-PRO" w:eastAsia="HG丸ｺﾞｼｯｸM-PRO" w:hAnsi="HG丸ｺﾞｼｯｸM-PRO" w:hint="eastAsia"/>
                <w:color w:val="000000" w:themeColor="text1"/>
                <w:sz w:val="18"/>
                <w:szCs w:val="18"/>
              </w:rPr>
              <w:t>飼料</w:t>
            </w:r>
            <w:r w:rsidR="00590931" w:rsidRPr="00590931">
              <w:rPr>
                <w:rFonts w:ascii="HG丸ｺﾞｼｯｸM-PRO" w:eastAsia="HG丸ｺﾞｼｯｸM-PRO" w:hAnsi="HG丸ｺﾞｼｯｸM-PRO" w:hint="eastAsia"/>
                <w:color w:val="000000" w:themeColor="text1"/>
                <w:sz w:val="18"/>
                <w:szCs w:val="18"/>
              </w:rPr>
              <w:t>の</w:t>
            </w:r>
            <w:r w:rsidR="00590931">
              <w:rPr>
                <w:rFonts w:ascii="HG丸ｺﾞｼｯｸM-PRO" w:eastAsia="HG丸ｺﾞｼｯｸM-PRO" w:hAnsi="HG丸ｺﾞｼｯｸM-PRO" w:hint="eastAsia"/>
                <w:color w:val="000000" w:themeColor="text1"/>
                <w:sz w:val="18"/>
                <w:szCs w:val="18"/>
              </w:rPr>
              <w:t>小分け業者</w:t>
            </w:r>
          </w:p>
          <w:p w14:paraId="55211B08" w14:textId="17B1A99A" w:rsidR="00590931" w:rsidRPr="00590931" w:rsidRDefault="00000000" w:rsidP="004E351D">
            <w:pPr>
              <w:widowControl/>
              <w:ind w:firstLineChars="100" w:firstLine="180"/>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18"/>
                  <w:szCs w:val="18"/>
                </w:rPr>
                <w:id w:val="-488402778"/>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w:t>
            </w:r>
            <w:r w:rsidR="00D72304">
              <w:rPr>
                <w:rFonts w:ascii="HG丸ｺﾞｼｯｸM-PRO" w:eastAsia="HG丸ｺﾞｼｯｸM-PRO" w:hAnsi="HG丸ｺﾞｼｯｸM-PRO" w:hint="eastAsia"/>
                <w:color w:val="000000" w:themeColor="text1"/>
                <w:sz w:val="18"/>
                <w:szCs w:val="18"/>
              </w:rPr>
              <w:t>藻類</w:t>
            </w:r>
            <w:r w:rsidR="00590931" w:rsidRPr="00590931">
              <w:rPr>
                <w:rFonts w:ascii="HG丸ｺﾞｼｯｸM-PRO" w:eastAsia="HG丸ｺﾞｼｯｸM-PRO" w:hAnsi="HG丸ｺﾞｼｯｸM-PRO" w:hint="eastAsia"/>
                <w:color w:val="000000" w:themeColor="text1"/>
                <w:sz w:val="18"/>
                <w:szCs w:val="18"/>
              </w:rPr>
              <w:t>の</w:t>
            </w:r>
            <w:r w:rsidR="00590931">
              <w:rPr>
                <w:rFonts w:ascii="HG丸ｺﾞｼｯｸM-PRO" w:eastAsia="HG丸ｺﾞｼｯｸM-PRO" w:hAnsi="HG丸ｺﾞｼｯｸM-PRO" w:hint="eastAsia"/>
                <w:color w:val="000000" w:themeColor="text1"/>
                <w:sz w:val="18"/>
                <w:szCs w:val="18"/>
              </w:rPr>
              <w:t>小分け業者</w:t>
            </w:r>
          </w:p>
        </w:tc>
      </w:tr>
      <w:tr w:rsidR="00590931" w14:paraId="733EA954" w14:textId="0D963B57" w:rsidTr="00EB0145">
        <w:trPr>
          <w:trHeight w:val="53"/>
        </w:trPr>
        <w:tc>
          <w:tcPr>
            <w:tcW w:w="2550" w:type="dxa"/>
            <w:vMerge/>
            <w:tcBorders>
              <w:right w:val="dotted" w:sz="4" w:space="0" w:color="auto"/>
            </w:tcBorders>
            <w:shd w:val="clear" w:color="auto" w:fill="DEEAF6" w:themeFill="accent5" w:themeFillTint="33"/>
            <w:vAlign w:val="center"/>
          </w:tcPr>
          <w:p w14:paraId="0BB682E8" w14:textId="77777777" w:rsidR="00590931" w:rsidRDefault="00590931" w:rsidP="000D5724">
            <w:pPr>
              <w:widowControl/>
              <w:jc w:val="left"/>
              <w:rPr>
                <w:rFonts w:ascii="HG丸ｺﾞｼｯｸM-PRO" w:eastAsia="HG丸ｺﾞｼｯｸM-PRO" w:hAnsi="HG丸ｺﾞｼｯｸM-PRO"/>
                <w:sz w:val="20"/>
                <w:szCs w:val="20"/>
              </w:rPr>
            </w:pPr>
          </w:p>
        </w:tc>
        <w:tc>
          <w:tcPr>
            <w:tcW w:w="2832" w:type="dxa"/>
            <w:tcBorders>
              <w:top w:val="dotted" w:sz="4" w:space="0" w:color="auto"/>
              <w:left w:val="dotted" w:sz="4" w:space="0" w:color="auto"/>
              <w:right w:val="dotted" w:sz="4" w:space="0" w:color="auto"/>
            </w:tcBorders>
            <w:vAlign w:val="center"/>
          </w:tcPr>
          <w:p w14:paraId="1E7FB4EA" w14:textId="77777777" w:rsidR="00590931" w:rsidRPr="00590931" w:rsidRDefault="00590931" w:rsidP="00590931">
            <w:pPr>
              <w:widowControl/>
              <w:spacing w:line="320" w:lineRule="exact"/>
              <w:rPr>
                <w:rFonts w:ascii="HG丸ｺﾞｼｯｸM-PRO" w:eastAsia="HG丸ｺﾞｼｯｸM-PRO" w:hAnsi="HG丸ｺﾞｼｯｸM-PRO"/>
                <w:sz w:val="20"/>
                <w:szCs w:val="20"/>
              </w:rPr>
            </w:pPr>
            <w:r w:rsidRPr="00590931">
              <w:rPr>
                <w:rFonts w:ascii="HG丸ｺﾞｼｯｸM-PRO" w:eastAsia="HG丸ｺﾞｼｯｸM-PRO" w:hAnsi="HG丸ｺﾞｼｯｸM-PRO" w:hint="eastAsia"/>
                <w:sz w:val="20"/>
                <w:szCs w:val="20"/>
              </w:rPr>
              <w:t>輸入業者</w:t>
            </w:r>
          </w:p>
          <w:p w14:paraId="297001E0" w14:textId="1ACFB0C0" w:rsidR="00590931" w:rsidRPr="00590931" w:rsidRDefault="00000000" w:rsidP="004571ED">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1806347934"/>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有機農産物の輸入業者</w:t>
            </w:r>
          </w:p>
          <w:p w14:paraId="4904A453" w14:textId="4FF5EB46" w:rsidR="00590931" w:rsidRPr="00590931" w:rsidRDefault="00000000" w:rsidP="004571ED">
            <w:pPr>
              <w:spacing w:line="320" w:lineRule="exact"/>
              <w:ind w:firstLineChars="100" w:firstLine="180"/>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942188947"/>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有機加工食品の輸入業者</w:t>
            </w:r>
          </w:p>
          <w:p w14:paraId="73C8A3BE" w14:textId="10D7BBA9" w:rsidR="00590931" w:rsidRPr="00590931" w:rsidRDefault="00000000" w:rsidP="004571ED">
            <w:pPr>
              <w:spacing w:line="320" w:lineRule="exact"/>
              <w:ind w:firstLineChars="100" w:firstLine="180"/>
              <w:jc w:val="left"/>
              <w:rPr>
                <w:rFonts w:ascii="メイリオ" w:eastAsia="メイリオ" w:hAnsi="メイリオ"/>
                <w:color w:val="000000" w:themeColor="text1"/>
                <w:sz w:val="16"/>
                <w:szCs w:val="16"/>
              </w:rPr>
            </w:pPr>
            <w:sdt>
              <w:sdtPr>
                <w:rPr>
                  <w:rFonts w:ascii="HG丸ｺﾞｼｯｸM-PRO" w:eastAsia="HG丸ｺﾞｼｯｸM-PRO" w:hAnsi="HG丸ｺﾞｼｯｸM-PRO" w:hint="eastAsia"/>
                  <w:sz w:val="18"/>
                  <w:szCs w:val="18"/>
                </w:rPr>
                <w:id w:val="-1045829958"/>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EB0145">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有機畜産物の輸入業者</w:t>
            </w:r>
          </w:p>
        </w:tc>
        <w:tc>
          <w:tcPr>
            <w:tcW w:w="3260" w:type="dxa"/>
            <w:gridSpan w:val="2"/>
            <w:tcBorders>
              <w:top w:val="dotted" w:sz="4" w:space="0" w:color="auto"/>
              <w:left w:val="dotted" w:sz="4" w:space="0" w:color="auto"/>
            </w:tcBorders>
            <w:vAlign w:val="center"/>
          </w:tcPr>
          <w:p w14:paraId="78DB7D0D" w14:textId="017ACAB8" w:rsidR="00590931" w:rsidRDefault="00590931" w:rsidP="00590931">
            <w:pPr>
              <w:widowControl/>
              <w:spacing w:line="320" w:lineRule="exact"/>
              <w:jc w:val="left"/>
              <w:rPr>
                <w:rFonts w:ascii="HG丸ｺﾞｼｯｸM-PRO" w:eastAsia="HG丸ｺﾞｼｯｸM-PRO" w:hAnsi="HG丸ｺﾞｼｯｸM-PRO"/>
                <w:sz w:val="20"/>
                <w:szCs w:val="20"/>
              </w:rPr>
            </w:pPr>
            <w:r>
              <w:rPr>
                <w:rFonts w:ascii="Segoe UI Symbol" w:eastAsia="HG丸ｺﾞｼｯｸM-PRO" w:hAnsi="Segoe UI Symbol" w:cs="Segoe UI Symbol" w:hint="eastAsia"/>
                <w:sz w:val="20"/>
                <w:szCs w:val="20"/>
              </w:rPr>
              <w:t>外国格付表示業者</w:t>
            </w:r>
          </w:p>
          <w:p w14:paraId="31463ACD" w14:textId="03F91866" w:rsidR="00590931" w:rsidRPr="00590931" w:rsidRDefault="00000000" w:rsidP="00590931">
            <w:pPr>
              <w:spacing w:line="320" w:lineRule="exact"/>
              <w:jc w:val="left"/>
              <w:rPr>
                <w:rFonts w:ascii="HG丸ｺﾞｼｯｸM-PRO" w:eastAsia="HG丸ｺﾞｼｯｸM-PRO" w:hAnsi="HG丸ｺﾞｼｯｸM-PRO"/>
                <w:color w:val="000000" w:themeColor="text1"/>
                <w:sz w:val="18"/>
                <w:szCs w:val="18"/>
              </w:rPr>
            </w:pPr>
            <w:sdt>
              <w:sdtPr>
                <w:rPr>
                  <w:rFonts w:ascii="HG丸ｺﾞｼｯｸM-PRO" w:eastAsia="HG丸ｺﾞｼｯｸM-PRO" w:hAnsi="HG丸ｺﾞｼｯｸM-PRO" w:hint="eastAsia"/>
                  <w:sz w:val="18"/>
                  <w:szCs w:val="18"/>
                </w:rPr>
                <w:id w:val="415834535"/>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5C053C">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有機農産物の</w:t>
            </w:r>
            <w:r w:rsidR="00590931">
              <w:rPr>
                <w:rFonts w:ascii="HG丸ｺﾞｼｯｸM-PRO" w:eastAsia="HG丸ｺﾞｼｯｸM-PRO" w:hAnsi="HG丸ｺﾞｼｯｸM-PRO" w:hint="eastAsia"/>
                <w:color w:val="000000" w:themeColor="text1"/>
                <w:sz w:val="18"/>
                <w:szCs w:val="18"/>
              </w:rPr>
              <w:t>外国格付表示業者</w:t>
            </w:r>
          </w:p>
          <w:p w14:paraId="6E4A8B22" w14:textId="36820F7B" w:rsidR="00590931" w:rsidRPr="00442A07" w:rsidRDefault="00000000" w:rsidP="00590931">
            <w:pPr>
              <w:spacing w:line="320" w:lineRule="exact"/>
              <w:jc w:val="left"/>
              <w:rPr>
                <w:rFonts w:ascii="HG丸ｺﾞｼｯｸM-PRO" w:eastAsia="HG丸ｺﾞｼｯｸM-PRO" w:hAnsi="HG丸ｺﾞｼｯｸM-PRO"/>
                <w:color w:val="000000" w:themeColor="text1"/>
                <w:spacing w:val="-2"/>
                <w:sz w:val="18"/>
                <w:szCs w:val="18"/>
              </w:rPr>
            </w:pPr>
            <w:sdt>
              <w:sdtPr>
                <w:rPr>
                  <w:rFonts w:ascii="HG丸ｺﾞｼｯｸM-PRO" w:eastAsia="HG丸ｺﾞｼｯｸM-PRO" w:hAnsi="HG丸ｺﾞｼｯｸM-PRO" w:hint="eastAsia"/>
                  <w:sz w:val="18"/>
                  <w:szCs w:val="18"/>
                </w:rPr>
                <w:id w:val="1359466845"/>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5C053C">
              <w:rPr>
                <w:rFonts w:ascii="HG丸ｺﾞｼｯｸM-PRO" w:eastAsia="HG丸ｺﾞｼｯｸM-PRO" w:hAnsi="HG丸ｺﾞｼｯｸM-PRO" w:hint="eastAsia"/>
                <w:sz w:val="18"/>
                <w:szCs w:val="18"/>
              </w:rPr>
              <w:t xml:space="preserve">　</w:t>
            </w:r>
            <w:r w:rsidR="00590931" w:rsidRPr="00442A07">
              <w:rPr>
                <w:rFonts w:ascii="HG丸ｺﾞｼｯｸM-PRO" w:eastAsia="HG丸ｺﾞｼｯｸM-PRO" w:hAnsi="HG丸ｺﾞｼｯｸM-PRO" w:hint="eastAsia"/>
                <w:color w:val="000000" w:themeColor="text1"/>
                <w:spacing w:val="-2"/>
                <w:sz w:val="18"/>
                <w:szCs w:val="18"/>
              </w:rPr>
              <w:t>有機加工食品の外国格付表示業者</w:t>
            </w:r>
          </w:p>
          <w:p w14:paraId="576F41BC" w14:textId="7A2CDE26" w:rsidR="00590931" w:rsidRPr="0039118B" w:rsidRDefault="00000000" w:rsidP="00590931">
            <w:pPr>
              <w:widowControl/>
              <w:spacing w:line="320" w:lineRule="exact"/>
              <w:rPr>
                <w:rFonts w:ascii="HG丸ｺﾞｼｯｸM-PRO" w:eastAsia="HG丸ｺﾞｼｯｸM-PRO" w:hAnsi="HG丸ｺﾞｼｯｸM-PRO"/>
                <w:sz w:val="20"/>
                <w:szCs w:val="20"/>
              </w:rPr>
            </w:pPr>
            <w:sdt>
              <w:sdtPr>
                <w:rPr>
                  <w:rFonts w:ascii="HG丸ｺﾞｼｯｸM-PRO" w:eastAsia="HG丸ｺﾞｼｯｸM-PRO" w:hAnsi="HG丸ｺﾞｼｯｸM-PRO" w:hint="eastAsia"/>
                  <w:sz w:val="18"/>
                  <w:szCs w:val="18"/>
                </w:rPr>
                <w:id w:val="1468085062"/>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18"/>
                    <w:szCs w:val="18"/>
                  </w:rPr>
                  <w:t>☐</w:t>
                </w:r>
              </w:sdtContent>
            </w:sdt>
            <w:r w:rsidR="005C053C">
              <w:rPr>
                <w:rFonts w:ascii="HG丸ｺﾞｼｯｸM-PRO" w:eastAsia="HG丸ｺﾞｼｯｸM-PRO" w:hAnsi="HG丸ｺﾞｼｯｸM-PRO" w:hint="eastAsia"/>
                <w:sz w:val="18"/>
                <w:szCs w:val="18"/>
              </w:rPr>
              <w:t xml:space="preserve">　</w:t>
            </w:r>
            <w:r w:rsidR="00590931" w:rsidRPr="00590931">
              <w:rPr>
                <w:rFonts w:ascii="HG丸ｺﾞｼｯｸM-PRO" w:eastAsia="HG丸ｺﾞｼｯｸM-PRO" w:hAnsi="HG丸ｺﾞｼｯｸM-PRO" w:hint="eastAsia"/>
                <w:color w:val="000000" w:themeColor="text1"/>
                <w:sz w:val="18"/>
                <w:szCs w:val="18"/>
              </w:rPr>
              <w:t>有機畜産物の</w:t>
            </w:r>
            <w:r w:rsidR="00590931">
              <w:rPr>
                <w:rFonts w:ascii="HG丸ｺﾞｼｯｸM-PRO" w:eastAsia="HG丸ｺﾞｼｯｸM-PRO" w:hAnsi="HG丸ｺﾞｼｯｸM-PRO" w:hint="eastAsia"/>
                <w:color w:val="000000" w:themeColor="text1"/>
                <w:sz w:val="18"/>
                <w:szCs w:val="18"/>
              </w:rPr>
              <w:t>外国格付表示業者</w:t>
            </w:r>
          </w:p>
        </w:tc>
      </w:tr>
      <w:bookmarkEnd w:id="10"/>
      <w:tr w:rsidR="00590931" w:rsidRPr="005C053C" w14:paraId="3A4250EE" w14:textId="77777777" w:rsidTr="0082705C">
        <w:trPr>
          <w:trHeight w:val="399"/>
        </w:trPr>
        <w:tc>
          <w:tcPr>
            <w:tcW w:w="8642" w:type="dxa"/>
            <w:gridSpan w:val="4"/>
            <w:shd w:val="clear" w:color="auto" w:fill="DEEAF6" w:themeFill="accent5" w:themeFillTint="33"/>
            <w:vAlign w:val="center"/>
          </w:tcPr>
          <w:p w14:paraId="6988A582" w14:textId="7C3DF8A3" w:rsidR="0039118B" w:rsidRPr="005C053C" w:rsidRDefault="0082705C" w:rsidP="0039118B">
            <w:pPr>
              <w:widowControl/>
              <w:jc w:val="left"/>
              <w:rPr>
                <w:rFonts w:ascii="HG丸ｺﾞｼｯｸM-PRO" w:eastAsia="HG丸ｺﾞｼｯｸM-PRO" w:hAnsi="HG丸ｺﾞｼｯｸM-PRO"/>
                <w:b/>
                <w:bCs/>
                <w:sz w:val="20"/>
                <w:szCs w:val="20"/>
              </w:rPr>
            </w:pPr>
            <w:r w:rsidRPr="005C053C">
              <w:rPr>
                <w:rFonts w:ascii="HG丸ｺﾞｼｯｸM-PRO" w:eastAsia="HG丸ｺﾞｼｯｸM-PRO" w:hAnsi="HG丸ｺﾞｼｯｸM-PRO" w:hint="eastAsia"/>
                <w:b/>
                <w:bCs/>
                <w:sz w:val="20"/>
                <w:szCs w:val="20"/>
              </w:rPr>
              <w:t>開発</w:t>
            </w:r>
            <w:r w:rsidR="00590931" w:rsidRPr="005C053C">
              <w:rPr>
                <w:rFonts w:ascii="HG丸ｺﾞｼｯｸM-PRO" w:eastAsia="HG丸ｺﾞｼｯｸM-PRO" w:hAnsi="HG丸ｺﾞｼｯｸM-PRO" w:hint="eastAsia"/>
                <w:b/>
                <w:bCs/>
                <w:sz w:val="20"/>
                <w:szCs w:val="20"/>
              </w:rPr>
              <w:t>スケジュール</w:t>
            </w:r>
          </w:p>
        </w:tc>
      </w:tr>
      <w:tr w:rsidR="00590931" w14:paraId="2A724F56" w14:textId="77777777" w:rsidTr="00CE312E">
        <w:trPr>
          <w:trHeight w:val="62"/>
        </w:trPr>
        <w:tc>
          <w:tcPr>
            <w:tcW w:w="5949" w:type="dxa"/>
            <w:gridSpan w:val="3"/>
            <w:shd w:val="clear" w:color="auto" w:fill="DEEAF6" w:themeFill="accent5" w:themeFillTint="33"/>
          </w:tcPr>
          <w:p w14:paraId="707B170F" w14:textId="327E2CEA" w:rsidR="00590931" w:rsidRDefault="0039118B" w:rsidP="00C0639E">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システムリリース予定時期</w:t>
            </w:r>
          </w:p>
          <w:p w14:paraId="1D279919" w14:textId="5702D8A2" w:rsidR="0039118B" w:rsidRPr="0039118B" w:rsidRDefault="0039118B" w:rsidP="00CE312E">
            <w:pPr>
              <w:widowControl/>
              <w:spacing w:line="240" w:lineRule="exact"/>
              <w:ind w:left="180" w:hangingChars="100" w:hanging="180"/>
              <w:jc w:val="left"/>
              <w:rPr>
                <w:rFonts w:eastAsiaTheme="minorHAnsi"/>
                <w:sz w:val="18"/>
                <w:szCs w:val="18"/>
              </w:rPr>
            </w:pPr>
            <w:r w:rsidRPr="00DB594C">
              <w:rPr>
                <w:rFonts w:eastAsiaTheme="minorHAnsi" w:hint="eastAsia"/>
                <w:sz w:val="18"/>
                <w:szCs w:val="18"/>
              </w:rPr>
              <w:t>＊令和6年1</w:t>
            </w:r>
            <w:r w:rsidRPr="00DB594C">
              <w:rPr>
                <w:rFonts w:eastAsiaTheme="minorHAnsi"/>
                <w:sz w:val="18"/>
                <w:szCs w:val="18"/>
              </w:rPr>
              <w:t>2</w:t>
            </w:r>
            <w:r w:rsidRPr="00DB594C">
              <w:rPr>
                <w:rFonts w:eastAsiaTheme="minorHAnsi" w:hint="eastAsia"/>
                <w:sz w:val="18"/>
                <w:szCs w:val="18"/>
              </w:rPr>
              <w:t>月3</w:t>
            </w:r>
            <w:r w:rsidRPr="00DB594C">
              <w:rPr>
                <w:rFonts w:eastAsiaTheme="minorHAnsi"/>
                <w:sz w:val="18"/>
                <w:szCs w:val="18"/>
              </w:rPr>
              <w:t>1</w:t>
            </w:r>
            <w:r w:rsidRPr="00DB594C">
              <w:rPr>
                <w:rFonts w:eastAsiaTheme="minorHAnsi" w:hint="eastAsia"/>
                <w:sz w:val="18"/>
                <w:szCs w:val="18"/>
              </w:rPr>
              <w:t>日までにオンライン化システム開発がすべて完了</w:t>
            </w:r>
            <w:r>
              <w:rPr>
                <w:rFonts w:eastAsiaTheme="minorHAnsi" w:hint="eastAsia"/>
                <w:sz w:val="18"/>
                <w:szCs w:val="18"/>
              </w:rPr>
              <w:t>・リリースし</w:t>
            </w:r>
            <w:r w:rsidRPr="00DB594C">
              <w:rPr>
                <w:rFonts w:eastAsiaTheme="minorHAnsi" w:hint="eastAsia"/>
                <w:sz w:val="18"/>
                <w:szCs w:val="18"/>
              </w:rPr>
              <w:t>、</w:t>
            </w:r>
            <w:r w:rsidR="00B864A7">
              <w:rPr>
                <w:rFonts w:eastAsiaTheme="minorHAnsi" w:hint="eastAsia"/>
                <w:sz w:val="18"/>
                <w:szCs w:val="18"/>
              </w:rPr>
              <w:t>システム</w:t>
            </w:r>
            <w:r w:rsidRPr="00DB594C">
              <w:rPr>
                <w:rFonts w:eastAsiaTheme="minorHAnsi" w:hint="eastAsia"/>
                <w:sz w:val="18"/>
                <w:szCs w:val="18"/>
              </w:rPr>
              <w:t>の</w:t>
            </w:r>
            <w:r>
              <w:rPr>
                <w:rFonts w:eastAsiaTheme="minorHAnsi" w:hint="eastAsia"/>
                <w:sz w:val="18"/>
                <w:szCs w:val="18"/>
              </w:rPr>
              <w:t>利用・運用が開始されている必要があります。</w:t>
            </w:r>
          </w:p>
        </w:tc>
        <w:tc>
          <w:tcPr>
            <w:tcW w:w="2693" w:type="dxa"/>
            <w:vAlign w:val="center"/>
          </w:tcPr>
          <w:p w14:paraId="1329175F" w14:textId="5431CFE0" w:rsidR="00590931" w:rsidRDefault="00590931" w:rsidP="0039118B">
            <w:pPr>
              <w:widowControl/>
              <w:jc w:val="left"/>
              <w:rPr>
                <w:rFonts w:ascii="HG丸ｺﾞｼｯｸM-PRO" w:eastAsia="HG丸ｺﾞｼｯｸM-PRO" w:hAnsi="HG丸ｺﾞｼｯｸM-PRO"/>
                <w:sz w:val="20"/>
                <w:szCs w:val="20"/>
              </w:rPr>
            </w:pPr>
            <w:r w:rsidRPr="007C2FC4">
              <w:rPr>
                <w:rFonts w:ascii="HG丸ｺﾞｼｯｸM-PRO" w:eastAsia="HG丸ｺﾞｼｯｸM-PRO" w:hAnsi="HG丸ｺﾞｼｯｸM-PRO" w:hint="eastAsia"/>
                <w:sz w:val="20"/>
                <w:szCs w:val="20"/>
              </w:rPr>
              <w:t xml:space="preserve">令和6年　</w:t>
            </w:r>
            <w:r w:rsidR="0039118B">
              <w:rPr>
                <w:rFonts w:ascii="HG丸ｺﾞｼｯｸM-PRO" w:eastAsia="HG丸ｺﾞｼｯｸM-PRO" w:hAnsi="HG丸ｺﾞｼｯｸM-PRO" w:hint="eastAsia"/>
                <w:sz w:val="20"/>
                <w:szCs w:val="20"/>
              </w:rPr>
              <w:t xml:space="preserve">　</w:t>
            </w:r>
            <w:r w:rsidRPr="007C2FC4">
              <w:rPr>
                <w:rFonts w:ascii="HG丸ｺﾞｼｯｸM-PRO" w:eastAsia="HG丸ｺﾞｼｯｸM-PRO" w:hAnsi="HG丸ｺﾞｼｯｸM-PRO" w:hint="eastAsia"/>
                <w:sz w:val="20"/>
                <w:szCs w:val="20"/>
              </w:rPr>
              <w:t>月</w:t>
            </w:r>
            <w:r w:rsidR="0039118B">
              <w:rPr>
                <w:rFonts w:ascii="HG丸ｺﾞｼｯｸM-PRO" w:eastAsia="HG丸ｺﾞｼｯｸM-PRO" w:hAnsi="HG丸ｺﾞｼｯｸM-PRO" w:hint="eastAsia"/>
                <w:sz w:val="20"/>
                <w:szCs w:val="20"/>
              </w:rPr>
              <w:t>頃</w:t>
            </w:r>
          </w:p>
        </w:tc>
      </w:tr>
      <w:tr w:rsidR="0039118B" w14:paraId="255AC41E" w14:textId="77777777" w:rsidTr="00CE312E">
        <w:trPr>
          <w:trHeight w:val="201"/>
        </w:trPr>
        <w:tc>
          <w:tcPr>
            <w:tcW w:w="5949" w:type="dxa"/>
            <w:gridSpan w:val="3"/>
            <w:shd w:val="clear" w:color="auto" w:fill="DEEAF6" w:themeFill="accent5" w:themeFillTint="33"/>
          </w:tcPr>
          <w:p w14:paraId="1195BE59" w14:textId="77777777" w:rsidR="0039118B" w:rsidRDefault="0039118B" w:rsidP="0039118B">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JAS協会への実績報告書の提出予定時期</w:t>
            </w:r>
          </w:p>
          <w:p w14:paraId="5A62FD85" w14:textId="6A063479" w:rsidR="0039118B" w:rsidRDefault="0039118B" w:rsidP="00CE312E">
            <w:pPr>
              <w:widowControl/>
              <w:spacing w:line="240" w:lineRule="exact"/>
              <w:ind w:left="180" w:hangingChars="100" w:hanging="180"/>
              <w:jc w:val="left"/>
              <w:rPr>
                <w:rFonts w:ascii="HG丸ｺﾞｼｯｸM-PRO" w:eastAsia="HG丸ｺﾞｼｯｸM-PRO" w:hAnsi="HG丸ｺﾞｼｯｸM-PRO"/>
                <w:sz w:val="20"/>
                <w:szCs w:val="20"/>
              </w:rPr>
            </w:pPr>
            <w:r w:rsidRPr="00DB594C">
              <w:rPr>
                <w:rFonts w:eastAsiaTheme="minorHAnsi" w:hint="eastAsia"/>
                <w:sz w:val="18"/>
                <w:szCs w:val="18"/>
              </w:rPr>
              <w:t>＊令和</w:t>
            </w:r>
            <w:r>
              <w:rPr>
                <w:rFonts w:eastAsiaTheme="minorHAnsi" w:hint="eastAsia"/>
                <w:sz w:val="18"/>
                <w:szCs w:val="18"/>
              </w:rPr>
              <w:t>7</w:t>
            </w:r>
            <w:r w:rsidRPr="00DB594C">
              <w:rPr>
                <w:rFonts w:eastAsiaTheme="minorHAnsi" w:hint="eastAsia"/>
                <w:sz w:val="18"/>
                <w:szCs w:val="18"/>
              </w:rPr>
              <w:t>年1月3</w:t>
            </w:r>
            <w:r w:rsidRPr="00DB594C">
              <w:rPr>
                <w:rFonts w:eastAsiaTheme="minorHAnsi"/>
                <w:sz w:val="18"/>
                <w:szCs w:val="18"/>
              </w:rPr>
              <w:t>1</w:t>
            </w:r>
            <w:r w:rsidRPr="00DB594C">
              <w:rPr>
                <w:rFonts w:eastAsiaTheme="minorHAnsi" w:hint="eastAsia"/>
                <w:sz w:val="18"/>
                <w:szCs w:val="18"/>
              </w:rPr>
              <w:t>日までに</w:t>
            </w:r>
            <w:r>
              <w:rPr>
                <w:rFonts w:eastAsiaTheme="minorHAnsi" w:hint="eastAsia"/>
                <w:sz w:val="18"/>
                <w:szCs w:val="18"/>
              </w:rPr>
              <w:t>実績報告を提出することが必要です。</w:t>
            </w:r>
          </w:p>
        </w:tc>
        <w:tc>
          <w:tcPr>
            <w:tcW w:w="2693" w:type="dxa"/>
            <w:vAlign w:val="center"/>
          </w:tcPr>
          <w:p w14:paraId="22A4BFB2" w14:textId="10C36CF9" w:rsidR="0039118B" w:rsidRDefault="0039118B" w:rsidP="0039118B">
            <w:pPr>
              <w:widowControl/>
              <w:jc w:val="left"/>
              <w:rPr>
                <w:rFonts w:ascii="HG丸ｺﾞｼｯｸM-PRO" w:eastAsia="HG丸ｺﾞｼｯｸM-PRO" w:hAnsi="HG丸ｺﾞｼｯｸM-PRO"/>
                <w:sz w:val="20"/>
                <w:szCs w:val="20"/>
              </w:rPr>
            </w:pPr>
            <w:r w:rsidRPr="007C2FC4">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 xml:space="preserve"> </w:t>
            </w:r>
            <w:r w:rsidRPr="007C2FC4">
              <w:rPr>
                <w:rFonts w:ascii="HG丸ｺﾞｼｯｸM-PRO" w:eastAsia="HG丸ｺﾞｼｯｸM-PRO" w:hAnsi="HG丸ｺﾞｼｯｸM-PRO" w:hint="eastAsia"/>
                <w:sz w:val="20"/>
                <w:szCs w:val="20"/>
              </w:rPr>
              <w:t xml:space="preserve">年　</w:t>
            </w:r>
            <w:r>
              <w:rPr>
                <w:rFonts w:ascii="HG丸ｺﾞｼｯｸM-PRO" w:eastAsia="HG丸ｺﾞｼｯｸM-PRO" w:hAnsi="HG丸ｺﾞｼｯｸM-PRO" w:hint="eastAsia"/>
                <w:sz w:val="20"/>
                <w:szCs w:val="20"/>
              </w:rPr>
              <w:t xml:space="preserve">　</w:t>
            </w:r>
            <w:r w:rsidRPr="007C2FC4">
              <w:rPr>
                <w:rFonts w:ascii="HG丸ｺﾞｼｯｸM-PRO" w:eastAsia="HG丸ｺﾞｼｯｸM-PRO" w:hAnsi="HG丸ｺﾞｼｯｸM-PRO" w:hint="eastAsia"/>
                <w:sz w:val="20"/>
                <w:szCs w:val="20"/>
              </w:rPr>
              <w:t>月</w:t>
            </w:r>
            <w:r>
              <w:rPr>
                <w:rFonts w:ascii="HG丸ｺﾞｼｯｸM-PRO" w:eastAsia="HG丸ｺﾞｼｯｸM-PRO" w:hAnsi="HG丸ｺﾞｼｯｸM-PRO" w:hint="eastAsia"/>
                <w:sz w:val="20"/>
                <w:szCs w:val="20"/>
              </w:rPr>
              <w:t>頃</w:t>
            </w:r>
          </w:p>
        </w:tc>
      </w:tr>
      <w:tr w:rsidR="00590931" w14:paraId="1198B8B9" w14:textId="77777777" w:rsidTr="00CE312E">
        <w:trPr>
          <w:trHeight w:val="562"/>
        </w:trPr>
        <w:tc>
          <w:tcPr>
            <w:tcW w:w="8642" w:type="dxa"/>
            <w:gridSpan w:val="4"/>
          </w:tcPr>
          <w:p w14:paraId="164FF753" w14:textId="4F312B13" w:rsidR="00590931" w:rsidRDefault="0039118B" w:rsidP="00C0639E">
            <w:pPr>
              <w:widowControl/>
              <w:jc w:val="left"/>
              <w:rPr>
                <w:rFonts w:ascii="HG丸ｺﾞｼｯｸM-PRO" w:eastAsia="HG丸ｺﾞｼｯｸM-PRO" w:hAnsi="HG丸ｺﾞｼｯｸM-PRO"/>
                <w:sz w:val="20"/>
                <w:szCs w:val="20"/>
              </w:rPr>
            </w:pPr>
            <w:bookmarkStart w:id="11" w:name="_Hlk157602069"/>
            <w:r>
              <w:rPr>
                <w:rFonts w:ascii="HG丸ｺﾞｼｯｸM-PRO" w:eastAsia="HG丸ｺﾞｼｯｸM-PRO" w:hAnsi="HG丸ｺﾞｼｯｸM-PRO" w:hint="eastAsia"/>
                <w:sz w:val="20"/>
                <w:szCs w:val="20"/>
              </w:rPr>
              <w:t>備考</w:t>
            </w:r>
            <w:r w:rsidR="00CE312E">
              <w:rPr>
                <w:rFonts w:ascii="HG丸ｺﾞｼｯｸM-PRO" w:eastAsia="HG丸ｺﾞｼｯｸM-PRO" w:hAnsi="HG丸ｺﾞｼｯｸM-PRO" w:hint="eastAsia"/>
                <w:sz w:val="20"/>
                <w:szCs w:val="20"/>
              </w:rPr>
              <w:t>・補足</w:t>
            </w:r>
          </w:p>
          <w:p w14:paraId="26226C12" w14:textId="66F13D03" w:rsidR="00EF1AF5" w:rsidRPr="00EF1AF5" w:rsidRDefault="00EF1AF5" w:rsidP="00C0639E">
            <w:pPr>
              <w:widowControl/>
              <w:jc w:val="left"/>
              <w:rPr>
                <w:rFonts w:eastAsiaTheme="minorHAnsi"/>
                <w:sz w:val="20"/>
                <w:szCs w:val="20"/>
              </w:rPr>
            </w:pPr>
          </w:p>
        </w:tc>
      </w:tr>
      <w:bookmarkEnd w:id="11"/>
      <w:tr w:rsidR="0039118B" w:rsidRPr="00FA5A02" w14:paraId="444E6149" w14:textId="77777777" w:rsidTr="00222BD7">
        <w:tc>
          <w:tcPr>
            <w:tcW w:w="8642" w:type="dxa"/>
            <w:gridSpan w:val="4"/>
            <w:shd w:val="clear" w:color="auto" w:fill="DEEAF6" w:themeFill="accent5" w:themeFillTint="33"/>
          </w:tcPr>
          <w:p w14:paraId="0AF533DD" w14:textId="0628776C" w:rsidR="00E025A3" w:rsidRPr="00CE312E" w:rsidRDefault="00E025A3" w:rsidP="00E025A3">
            <w:pPr>
              <w:widowControl/>
              <w:jc w:val="left"/>
              <w:rPr>
                <w:rFonts w:ascii="HG丸ｺﾞｼｯｸM-PRO" w:eastAsia="HG丸ｺﾞｼｯｸM-PRO" w:hAnsi="HG丸ｺﾞｼｯｸM-PRO"/>
                <w:sz w:val="20"/>
                <w:szCs w:val="20"/>
              </w:rPr>
            </w:pPr>
            <w:r w:rsidRPr="00DF3910">
              <w:rPr>
                <w:rFonts w:ascii="HG丸ｺﾞｼｯｸM-PRO" w:eastAsia="HG丸ｺﾞｼｯｸM-PRO" w:hAnsi="HG丸ｺﾞｼｯｸM-PRO" w:hint="eastAsia"/>
                <w:sz w:val="20"/>
                <w:szCs w:val="20"/>
              </w:rPr>
              <w:lastRenderedPageBreak/>
              <w:t>有機事業者の有機</w:t>
            </w:r>
            <w:r w:rsidRPr="00DF3910">
              <w:rPr>
                <w:rFonts w:ascii="HG丸ｺﾞｼｯｸM-PRO" w:eastAsia="HG丸ｺﾞｼｯｸM-PRO" w:hAnsi="HG丸ｺﾞｼｯｸM-PRO"/>
                <w:sz w:val="20"/>
                <w:szCs w:val="20"/>
              </w:rPr>
              <w:t>JAS認証申請の負担軽減効果</w:t>
            </w:r>
          </w:p>
          <w:p w14:paraId="1726BDDC" w14:textId="77777777" w:rsidR="0039118B" w:rsidRPr="00DB594C" w:rsidRDefault="0039118B" w:rsidP="00222BD7">
            <w:pPr>
              <w:widowControl/>
              <w:jc w:val="left"/>
              <w:rPr>
                <w:rFonts w:eastAsiaTheme="minorHAnsi"/>
                <w:sz w:val="20"/>
                <w:szCs w:val="20"/>
              </w:rPr>
            </w:pPr>
            <w:r w:rsidRPr="00DB594C">
              <w:rPr>
                <w:rFonts w:eastAsiaTheme="minorHAnsi" w:hint="eastAsia"/>
                <w:sz w:val="18"/>
                <w:szCs w:val="18"/>
              </w:rPr>
              <w:t>＊今後、事業者の負担軽減に繋がるものであること。</w:t>
            </w:r>
          </w:p>
        </w:tc>
      </w:tr>
      <w:tr w:rsidR="0039118B" w14:paraId="590D4427" w14:textId="77777777" w:rsidTr="00222BD7">
        <w:trPr>
          <w:trHeight w:val="1129"/>
        </w:trPr>
        <w:tc>
          <w:tcPr>
            <w:tcW w:w="8642" w:type="dxa"/>
            <w:gridSpan w:val="4"/>
          </w:tcPr>
          <w:p w14:paraId="06F013F1" w14:textId="269F4A2A" w:rsidR="00E025A3" w:rsidRDefault="00E025A3" w:rsidP="00E025A3">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〇利用する事業者の作業時間の変化</w:t>
            </w:r>
          </w:p>
          <w:p w14:paraId="4339B661" w14:textId="77777777" w:rsidR="00E025A3" w:rsidRPr="00E025A3" w:rsidRDefault="00E025A3" w:rsidP="00E025A3">
            <w:pPr>
              <w:widowControl/>
              <w:jc w:val="left"/>
              <w:rPr>
                <w:rFonts w:eastAsiaTheme="minorHAnsi"/>
                <w:sz w:val="20"/>
                <w:szCs w:val="20"/>
              </w:rPr>
            </w:pPr>
          </w:p>
          <w:p w14:paraId="18167910" w14:textId="1292D16E" w:rsidR="00E025A3" w:rsidRDefault="00E025A3" w:rsidP="00E025A3">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〇特に負担が減るポイント</w:t>
            </w:r>
          </w:p>
          <w:p w14:paraId="312F1BC7" w14:textId="77777777" w:rsidR="00E025A3" w:rsidRPr="004A451E" w:rsidRDefault="00E025A3" w:rsidP="00E025A3">
            <w:pPr>
              <w:widowControl/>
              <w:jc w:val="left"/>
              <w:rPr>
                <w:rFonts w:eastAsiaTheme="minorHAnsi"/>
                <w:sz w:val="20"/>
                <w:szCs w:val="20"/>
              </w:rPr>
            </w:pPr>
          </w:p>
          <w:p w14:paraId="77496746" w14:textId="77777777" w:rsidR="00E025A3" w:rsidRDefault="00E025A3" w:rsidP="00E025A3">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〇その他</w:t>
            </w:r>
          </w:p>
          <w:p w14:paraId="0DF7087C" w14:textId="7F00A3EB" w:rsidR="00FD0288" w:rsidRPr="00EF1AF5" w:rsidRDefault="00FD0288" w:rsidP="00FA46CE">
            <w:pPr>
              <w:widowControl/>
              <w:jc w:val="left"/>
              <w:rPr>
                <w:rFonts w:eastAsiaTheme="minorHAnsi"/>
                <w:sz w:val="20"/>
                <w:szCs w:val="20"/>
              </w:rPr>
            </w:pPr>
          </w:p>
        </w:tc>
      </w:tr>
      <w:tr w:rsidR="004577BA" w:rsidRPr="00FA5A02" w14:paraId="0930C737" w14:textId="77777777" w:rsidTr="00CE312E">
        <w:trPr>
          <w:trHeight w:val="503"/>
        </w:trPr>
        <w:tc>
          <w:tcPr>
            <w:tcW w:w="8642" w:type="dxa"/>
            <w:gridSpan w:val="4"/>
            <w:shd w:val="clear" w:color="auto" w:fill="DEEAF6" w:themeFill="accent5" w:themeFillTint="33"/>
            <w:vAlign w:val="center"/>
          </w:tcPr>
          <w:p w14:paraId="1D3B5B78" w14:textId="33814ED1" w:rsidR="004577BA" w:rsidRPr="00FA1EC8" w:rsidRDefault="004577BA" w:rsidP="00222BD7">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登録認証機関における負担軽減効果</w:t>
            </w:r>
          </w:p>
        </w:tc>
      </w:tr>
      <w:tr w:rsidR="00EF1AF5" w:rsidRPr="00FA5A02" w14:paraId="10CED171" w14:textId="77777777" w:rsidTr="004E351D">
        <w:trPr>
          <w:trHeight w:val="967"/>
        </w:trPr>
        <w:tc>
          <w:tcPr>
            <w:tcW w:w="8642" w:type="dxa"/>
            <w:gridSpan w:val="4"/>
            <w:shd w:val="clear" w:color="auto" w:fill="auto"/>
          </w:tcPr>
          <w:p w14:paraId="393B9EFF" w14:textId="77777777" w:rsidR="00EF1AF5" w:rsidRDefault="00EF1AF5" w:rsidP="00EF1AF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〇作業時間の変化</w:t>
            </w:r>
          </w:p>
          <w:p w14:paraId="3F4F5DC0" w14:textId="77777777" w:rsidR="00EF1AF5" w:rsidRPr="004A451E" w:rsidRDefault="00EF1AF5" w:rsidP="00EF1AF5">
            <w:pPr>
              <w:widowControl/>
              <w:jc w:val="left"/>
              <w:rPr>
                <w:rFonts w:eastAsiaTheme="minorHAnsi"/>
                <w:sz w:val="20"/>
                <w:szCs w:val="20"/>
              </w:rPr>
            </w:pPr>
          </w:p>
          <w:p w14:paraId="62CC62AB" w14:textId="1591044A" w:rsidR="00EF1AF5" w:rsidRDefault="00EF1AF5" w:rsidP="00EF1AF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〇おおよその認証費用削減額</w:t>
            </w:r>
          </w:p>
          <w:p w14:paraId="55F224BE" w14:textId="77777777" w:rsidR="00EF1AF5" w:rsidRPr="004A451E" w:rsidRDefault="00EF1AF5" w:rsidP="00EF1AF5">
            <w:pPr>
              <w:widowControl/>
              <w:jc w:val="left"/>
              <w:rPr>
                <w:rFonts w:eastAsiaTheme="minorHAnsi"/>
                <w:sz w:val="20"/>
                <w:szCs w:val="20"/>
              </w:rPr>
            </w:pPr>
          </w:p>
          <w:p w14:paraId="45787912" w14:textId="77777777" w:rsidR="00EF1AF5" w:rsidRDefault="00EF1AF5" w:rsidP="00EF1AF5">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〇その他</w:t>
            </w:r>
          </w:p>
          <w:p w14:paraId="7CC4466D" w14:textId="77777777" w:rsidR="00EF1AF5" w:rsidRPr="00EF1AF5" w:rsidRDefault="00EF1AF5" w:rsidP="00EF1AF5">
            <w:pPr>
              <w:widowControl/>
              <w:jc w:val="left"/>
              <w:rPr>
                <w:rFonts w:eastAsiaTheme="minorHAnsi"/>
                <w:sz w:val="20"/>
                <w:szCs w:val="20"/>
              </w:rPr>
            </w:pPr>
          </w:p>
        </w:tc>
      </w:tr>
      <w:tr w:rsidR="00EF1AF5" w14:paraId="2AC356B3" w14:textId="77777777" w:rsidTr="00C0639E">
        <w:trPr>
          <w:trHeight w:val="351"/>
        </w:trPr>
        <w:tc>
          <w:tcPr>
            <w:tcW w:w="8642" w:type="dxa"/>
            <w:gridSpan w:val="4"/>
            <w:shd w:val="clear" w:color="auto" w:fill="DEEAF6" w:themeFill="accent5" w:themeFillTint="33"/>
          </w:tcPr>
          <w:p w14:paraId="62FD4EC2" w14:textId="52F9C48A" w:rsidR="00EF1AF5" w:rsidRPr="00CD7BAC" w:rsidRDefault="00EF1AF5" w:rsidP="00EF1AF5">
            <w:pPr>
              <w:widowControl/>
              <w:spacing w:line="320" w:lineRule="exact"/>
              <w:jc w:val="left"/>
              <w:rPr>
                <w:rFonts w:ascii="HG丸ｺﾞｼｯｸM-PRO" w:eastAsia="HG丸ｺﾞｼｯｸM-PRO" w:hAnsi="HG丸ｺﾞｼｯｸM-PRO"/>
                <w:sz w:val="20"/>
                <w:szCs w:val="20"/>
              </w:rPr>
            </w:pPr>
            <w:r w:rsidRPr="00FA1EC8">
              <w:rPr>
                <w:rFonts w:ascii="メイリオ" w:eastAsia="メイリオ" w:hAnsi="メイリオ" w:hint="eastAsia"/>
                <w:sz w:val="20"/>
                <w:szCs w:val="21"/>
              </w:rPr>
              <w:t>開発を検討している有機</w:t>
            </w:r>
            <w:r w:rsidRPr="00FA1EC8">
              <w:rPr>
                <w:rFonts w:ascii="メイリオ" w:eastAsia="メイリオ" w:hAnsi="メイリオ"/>
                <w:sz w:val="20"/>
                <w:szCs w:val="21"/>
              </w:rPr>
              <w:t>JAS認証申請のオンライン化システム</w:t>
            </w:r>
            <w:r>
              <w:rPr>
                <w:rFonts w:ascii="メイリオ" w:eastAsia="メイリオ" w:hAnsi="メイリオ" w:hint="eastAsia"/>
                <w:sz w:val="20"/>
                <w:szCs w:val="21"/>
              </w:rPr>
              <w:t>導入効果検証、事例紹介</w:t>
            </w:r>
            <w:r w:rsidRPr="006A3D06">
              <w:rPr>
                <w:rFonts w:ascii="メイリオ" w:eastAsia="メイリオ" w:hAnsi="メイリオ" w:hint="eastAsia"/>
                <w:sz w:val="20"/>
                <w:szCs w:val="21"/>
              </w:rPr>
              <w:t>の協力について</w:t>
            </w:r>
            <w:r>
              <w:rPr>
                <w:rFonts w:ascii="メイリオ" w:eastAsia="メイリオ" w:hAnsi="メイリオ" w:hint="eastAsia"/>
                <w:sz w:val="20"/>
                <w:szCs w:val="21"/>
              </w:rPr>
              <w:t>、次の事業に宣誓、同意いただけますか。</w:t>
            </w:r>
          </w:p>
        </w:tc>
      </w:tr>
      <w:tr w:rsidR="00EF1AF5" w:rsidRPr="00A671AB" w14:paraId="2DA50656" w14:textId="77777777" w:rsidTr="004E351D">
        <w:trPr>
          <w:trHeight w:val="1334"/>
        </w:trPr>
        <w:tc>
          <w:tcPr>
            <w:tcW w:w="8642" w:type="dxa"/>
            <w:gridSpan w:val="4"/>
          </w:tcPr>
          <w:p w14:paraId="22E1CBEC" w14:textId="11759C78" w:rsidR="00EF1AF5" w:rsidRPr="004571ED" w:rsidRDefault="00EF1AF5" w:rsidP="00EF1AF5">
            <w:pPr>
              <w:spacing w:before="120" w:line="320" w:lineRule="exact"/>
              <w:ind w:left="500" w:hangingChars="250" w:hanging="500"/>
              <w:rPr>
                <w:rFonts w:ascii="HG丸ｺﾞｼｯｸM-PRO" w:eastAsia="HG丸ｺﾞｼｯｸM-PRO" w:hAnsi="HG丸ｺﾞｼｯｸM-PRO"/>
                <w:sz w:val="20"/>
                <w:szCs w:val="21"/>
              </w:rPr>
            </w:pPr>
            <w:r w:rsidRPr="004571ED">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rPr>
              <w:t xml:space="preserve"> </w:t>
            </w:r>
            <w:sdt>
              <w:sdtPr>
                <w:rPr>
                  <w:rFonts w:ascii="HG丸ｺﾞｼｯｸM-PRO" w:eastAsia="HG丸ｺﾞｼｯｸM-PRO" w:hAnsi="HG丸ｺﾞｼｯｸM-PRO" w:hint="eastAsia"/>
                  <w:sz w:val="20"/>
                  <w:szCs w:val="20"/>
                </w:rPr>
                <w:id w:val="9184480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HG丸ｺﾞｼｯｸM-PRO" w:eastAsia="HG丸ｺﾞｼｯｸM-PRO" w:hAnsi="HG丸ｺﾞｼｯｸM-PRO" w:hint="eastAsia"/>
                <w:sz w:val="20"/>
                <w:szCs w:val="20"/>
              </w:rPr>
              <w:t xml:space="preserve">  </w:t>
            </w:r>
            <w:r w:rsidRPr="004571ED">
              <w:rPr>
                <w:rFonts w:ascii="HG丸ｺﾞｼｯｸM-PRO" w:eastAsia="HG丸ｺﾞｼｯｸM-PRO" w:hAnsi="HG丸ｺﾞｼｯｸM-PRO" w:hint="eastAsia"/>
                <w:sz w:val="20"/>
                <w:szCs w:val="21"/>
              </w:rPr>
              <w:t>有機JAS認証申請のオンライン化システム導入前後の変化の調査等に協力します。</w:t>
            </w:r>
          </w:p>
          <w:p w14:paraId="4B58EDBB" w14:textId="3FB2501C" w:rsidR="00EF1AF5" w:rsidRPr="00C5328A" w:rsidRDefault="00000000" w:rsidP="00EF1AF5">
            <w:pPr>
              <w:spacing w:before="120" w:line="320" w:lineRule="exact"/>
              <w:ind w:leftChars="100" w:left="610" w:hangingChars="200" w:hanging="400"/>
              <w:rPr>
                <w:rFonts w:ascii="メイリオ" w:eastAsia="メイリオ" w:hAnsi="メイリオ"/>
                <w:sz w:val="20"/>
                <w:szCs w:val="21"/>
              </w:rPr>
            </w:pPr>
            <w:sdt>
              <w:sdtPr>
                <w:rPr>
                  <w:rFonts w:ascii="HG丸ｺﾞｼｯｸM-PRO" w:eastAsia="HG丸ｺﾞｼｯｸM-PRO" w:hAnsi="HG丸ｺﾞｼｯｸM-PRO" w:hint="eastAsia"/>
                  <w:sz w:val="20"/>
                  <w:szCs w:val="20"/>
                </w:rPr>
                <w:id w:val="1757166600"/>
                <w14:checkbox>
                  <w14:checked w14:val="0"/>
                  <w14:checkedState w14:val="00FE" w14:font="Wingdings"/>
                  <w14:uncheckedState w14:val="2610" w14:font="ＭＳ ゴシック"/>
                </w14:checkbox>
              </w:sdtPr>
              <w:sdtContent>
                <w:r w:rsidR="00EF1AF5">
                  <w:rPr>
                    <w:rFonts w:ascii="ＭＳ ゴシック" w:eastAsia="ＭＳ ゴシック" w:hAnsi="ＭＳ ゴシック" w:hint="eastAsia"/>
                    <w:sz w:val="20"/>
                    <w:szCs w:val="20"/>
                  </w:rPr>
                  <w:t>☐</w:t>
                </w:r>
              </w:sdtContent>
            </w:sdt>
            <w:r w:rsidR="00EF1AF5">
              <w:rPr>
                <w:rFonts w:ascii="HG丸ｺﾞｼｯｸM-PRO" w:eastAsia="HG丸ｺﾞｼｯｸM-PRO" w:hAnsi="HG丸ｺﾞｼｯｸM-PRO" w:hint="eastAsia"/>
                <w:sz w:val="20"/>
                <w:szCs w:val="20"/>
              </w:rPr>
              <w:t xml:space="preserve">  </w:t>
            </w:r>
            <w:r w:rsidR="00EF1AF5" w:rsidRPr="004571ED">
              <w:rPr>
                <w:rFonts w:ascii="HG丸ｺﾞｼｯｸM-PRO" w:eastAsia="HG丸ｺﾞｼｯｸM-PRO" w:hAnsi="HG丸ｺﾞｼｯｸM-PRO" w:hint="eastAsia"/>
                <w:sz w:val="20"/>
                <w:szCs w:val="21"/>
              </w:rPr>
              <w:t>有機JAS認証申請オンライン化システムの概要等を、他の登録認証機関等に事例紹介等することに同意します。</w:t>
            </w:r>
          </w:p>
        </w:tc>
      </w:tr>
    </w:tbl>
    <w:p w14:paraId="0BC42224" w14:textId="77777777" w:rsidR="005535C5" w:rsidRPr="005535C5" w:rsidRDefault="005535C5" w:rsidP="005535C5">
      <w:pPr>
        <w:widowControl/>
        <w:spacing w:line="20" w:lineRule="exact"/>
        <w:jc w:val="left"/>
        <w:rPr>
          <w:rFonts w:ascii="HG丸ｺﾞｼｯｸM-PRO" w:eastAsia="HG丸ｺﾞｼｯｸM-PRO" w:hAnsi="HG丸ｺﾞｼｯｸM-PRO"/>
          <w:sz w:val="20"/>
          <w:szCs w:val="20"/>
        </w:rPr>
      </w:pPr>
      <w:bookmarkStart w:id="12" w:name="_Hlk158820068"/>
    </w:p>
    <w:p w14:paraId="041E3256" w14:textId="3186ECC1" w:rsidR="00211FC5" w:rsidRDefault="00211FC5">
      <w:pPr>
        <w:widowControl/>
        <w:jc w:val="left"/>
        <w:rPr>
          <w:rFonts w:ascii="HG丸ｺﾞｼｯｸM-PRO" w:eastAsia="HG丸ｺﾞｼｯｸM-PRO" w:hAnsi="HG丸ｺﾞｼｯｸM-PRO"/>
          <w:sz w:val="20"/>
          <w:szCs w:val="20"/>
        </w:rPr>
      </w:pPr>
    </w:p>
    <w:p w14:paraId="544D9D77" w14:textId="7DA633FE" w:rsidR="00211FC5" w:rsidRPr="00C14EF1" w:rsidRDefault="00211FC5" w:rsidP="00C14EF1">
      <w:pPr>
        <w:pStyle w:val="ad"/>
        <w:numPr>
          <w:ilvl w:val="0"/>
          <w:numId w:val="32"/>
        </w:numPr>
        <w:spacing w:line="240" w:lineRule="exact"/>
        <w:ind w:leftChars="0"/>
        <w:rPr>
          <w:rFonts w:ascii="メイリオ" w:eastAsia="メイリオ" w:hAnsi="メイリオ"/>
          <w:sz w:val="20"/>
          <w:szCs w:val="20"/>
        </w:rPr>
      </w:pPr>
      <w:r w:rsidRPr="00C14EF1">
        <w:rPr>
          <w:rFonts w:eastAsiaTheme="minorHAnsi" w:hint="eastAsia"/>
        </w:rPr>
        <w:t>登録認証機関の体制について</w:t>
      </w:r>
    </w:p>
    <w:tbl>
      <w:tblPr>
        <w:tblStyle w:val="a7"/>
        <w:tblW w:w="8642" w:type="dxa"/>
        <w:tblLook w:val="04A0" w:firstRow="1" w:lastRow="0" w:firstColumn="1" w:lastColumn="0" w:noHBand="0" w:noVBand="1"/>
      </w:tblPr>
      <w:tblGrid>
        <w:gridCol w:w="8642"/>
      </w:tblGrid>
      <w:tr w:rsidR="00211FC5" w14:paraId="0C14B2B4" w14:textId="77777777" w:rsidTr="00222BD7">
        <w:trPr>
          <w:trHeight w:val="351"/>
        </w:trPr>
        <w:tc>
          <w:tcPr>
            <w:tcW w:w="8642" w:type="dxa"/>
            <w:shd w:val="clear" w:color="auto" w:fill="DEEAF6" w:themeFill="accent5" w:themeFillTint="33"/>
          </w:tcPr>
          <w:p w14:paraId="535557C3" w14:textId="3D01AAD0" w:rsidR="00211FC5" w:rsidRPr="00853683" w:rsidRDefault="00211FC5" w:rsidP="00222BD7">
            <w:pPr>
              <w:spacing w:line="320" w:lineRule="exact"/>
              <w:rPr>
                <w:rFonts w:ascii="メイリオ" w:eastAsia="メイリオ" w:hAnsi="メイリオ"/>
                <w:sz w:val="20"/>
                <w:szCs w:val="21"/>
              </w:rPr>
            </w:pPr>
            <w:r>
              <w:rPr>
                <w:rFonts w:ascii="メイリオ" w:eastAsia="メイリオ" w:hAnsi="メイリオ" w:hint="eastAsia"/>
                <w:sz w:val="20"/>
                <w:szCs w:val="21"/>
              </w:rPr>
              <w:t>J</w:t>
            </w:r>
            <w:r>
              <w:rPr>
                <w:rFonts w:ascii="メイリオ" w:eastAsia="メイリオ" w:hAnsi="メイリオ"/>
                <w:sz w:val="20"/>
                <w:szCs w:val="21"/>
              </w:rPr>
              <w:t>AS</w:t>
            </w:r>
            <w:r>
              <w:rPr>
                <w:rFonts w:ascii="メイリオ" w:eastAsia="メイリオ" w:hAnsi="メイリオ" w:hint="eastAsia"/>
                <w:sz w:val="20"/>
                <w:szCs w:val="21"/>
              </w:rPr>
              <w:t>法第1</w:t>
            </w:r>
            <w:r>
              <w:rPr>
                <w:rFonts w:ascii="メイリオ" w:eastAsia="メイリオ" w:hAnsi="メイリオ"/>
                <w:sz w:val="20"/>
                <w:szCs w:val="21"/>
              </w:rPr>
              <w:t>4</w:t>
            </w:r>
            <w:r>
              <w:rPr>
                <w:rFonts w:ascii="メイリオ" w:eastAsia="メイリオ" w:hAnsi="メイリオ" w:hint="eastAsia"/>
                <w:sz w:val="20"/>
                <w:szCs w:val="21"/>
              </w:rPr>
              <w:t>条第２項に基づく独立行政法人農林水産消費安全技術センターによる調査において、下記の指摘を受けたことがありますか。</w:t>
            </w:r>
            <w:r w:rsidR="00FA1EC8">
              <w:rPr>
                <w:rFonts w:ascii="メイリオ" w:eastAsia="メイリオ" w:hAnsi="メイリオ" w:hint="eastAsia"/>
                <w:sz w:val="20"/>
                <w:szCs w:val="21"/>
              </w:rPr>
              <w:t xml:space="preserve">　　　　　　　　</w:t>
            </w:r>
          </w:p>
        </w:tc>
      </w:tr>
      <w:tr w:rsidR="00211FC5" w:rsidRPr="00A671AB" w14:paraId="6916E9B1" w14:textId="77777777" w:rsidTr="00EF1AF5">
        <w:trPr>
          <w:trHeight w:val="2098"/>
        </w:trPr>
        <w:tc>
          <w:tcPr>
            <w:tcW w:w="8642" w:type="dxa"/>
          </w:tcPr>
          <w:p w14:paraId="11185539" w14:textId="77777777" w:rsidR="00211FC5" w:rsidRPr="00A75A77" w:rsidRDefault="00211FC5" w:rsidP="00222BD7">
            <w:pPr>
              <w:widowControl/>
              <w:spacing w:line="320" w:lineRule="exact"/>
              <w:jc w:val="left"/>
              <w:rPr>
                <w:rFonts w:eastAsiaTheme="minorHAnsi"/>
                <w:sz w:val="20"/>
                <w:szCs w:val="20"/>
              </w:rPr>
            </w:pPr>
            <w:r w:rsidRPr="00A75A77">
              <w:rPr>
                <w:rFonts w:eastAsiaTheme="minorHAnsi" w:cs="Segoe UI Symbol" w:hint="eastAsia"/>
                <w:sz w:val="20"/>
                <w:szCs w:val="21"/>
              </w:rPr>
              <w:t>【評価項目1】</w:t>
            </w:r>
            <w:r w:rsidRPr="00A75A77">
              <w:rPr>
                <w:rFonts w:eastAsiaTheme="minorHAnsi" w:hint="eastAsia"/>
                <w:sz w:val="20"/>
                <w:szCs w:val="20"/>
              </w:rPr>
              <w:t>有機JAS認証審査業務</w:t>
            </w:r>
            <w:r w:rsidRPr="00A75A77">
              <w:rPr>
                <w:rFonts w:eastAsiaTheme="minorHAnsi"/>
                <w:sz w:val="20"/>
                <w:szCs w:val="20"/>
              </w:rPr>
              <w:t>の継続性</w:t>
            </w:r>
            <w:r w:rsidRPr="00A75A77">
              <w:rPr>
                <w:rFonts w:eastAsiaTheme="minorHAnsi" w:hint="eastAsia"/>
                <w:sz w:val="20"/>
                <w:szCs w:val="20"/>
              </w:rPr>
              <w:t>に関して</w:t>
            </w:r>
          </w:p>
          <w:p w14:paraId="6D8A172A" w14:textId="37446645" w:rsidR="00211FC5" w:rsidRPr="00A75A77" w:rsidRDefault="00211FC5" w:rsidP="00EF1AF5">
            <w:pPr>
              <w:spacing w:before="120" w:line="240" w:lineRule="exact"/>
              <w:rPr>
                <w:rFonts w:eastAsiaTheme="minorHAnsi"/>
                <w:sz w:val="20"/>
                <w:szCs w:val="21"/>
              </w:rPr>
            </w:pPr>
            <w:r w:rsidRPr="00A75A77">
              <w:rPr>
                <w:rFonts w:eastAsiaTheme="minorHAnsi"/>
                <w:sz w:val="20"/>
                <w:szCs w:val="21"/>
              </w:rPr>
              <w:t>JAS</w:t>
            </w:r>
            <w:r w:rsidRPr="00A75A77">
              <w:rPr>
                <w:rFonts w:eastAsiaTheme="minorHAnsi" w:hint="eastAsia"/>
                <w:sz w:val="20"/>
                <w:szCs w:val="21"/>
              </w:rPr>
              <w:t>法第1</w:t>
            </w:r>
            <w:r w:rsidRPr="00A75A77">
              <w:rPr>
                <w:rFonts w:eastAsiaTheme="minorHAnsi"/>
                <w:sz w:val="20"/>
                <w:szCs w:val="21"/>
              </w:rPr>
              <w:t>6</w:t>
            </w:r>
            <w:r w:rsidRPr="00A75A77">
              <w:rPr>
                <w:rFonts w:eastAsiaTheme="minorHAnsi" w:hint="eastAsia"/>
                <w:sz w:val="20"/>
                <w:szCs w:val="21"/>
              </w:rPr>
              <w:t>条第1項第1号に基づく</w:t>
            </w:r>
            <w:r w:rsidRPr="00A75A77">
              <w:rPr>
                <w:rFonts w:eastAsiaTheme="minorHAnsi"/>
                <w:sz w:val="20"/>
                <w:szCs w:val="21"/>
              </w:rPr>
              <w:t xml:space="preserve">ISO/IEC 17065 </w:t>
            </w:r>
            <w:r w:rsidRPr="00A75A77">
              <w:rPr>
                <w:rFonts w:eastAsiaTheme="minorHAnsi" w:hint="eastAsia"/>
                <w:sz w:val="20"/>
                <w:szCs w:val="21"/>
              </w:rPr>
              <w:t>4</w:t>
            </w:r>
            <w:r w:rsidRPr="00A75A77">
              <w:rPr>
                <w:rFonts w:eastAsiaTheme="minorHAnsi"/>
                <w:sz w:val="20"/>
                <w:szCs w:val="21"/>
              </w:rPr>
              <w:t>.3.1</w:t>
            </w:r>
            <w:r w:rsidRPr="00A75A77">
              <w:rPr>
                <w:rFonts w:eastAsiaTheme="minorHAnsi" w:hint="eastAsia"/>
                <w:sz w:val="20"/>
                <w:szCs w:val="21"/>
              </w:rPr>
              <w:t>債務及び財務について、指摘を受けたことがありますか。</w:t>
            </w:r>
            <w:r w:rsidR="00CE312E">
              <w:rPr>
                <w:rFonts w:eastAsiaTheme="minorHAnsi" w:hint="eastAsia"/>
                <w:sz w:val="20"/>
                <w:szCs w:val="21"/>
              </w:rPr>
              <w:t>該当する方を</w:t>
            </w:r>
            <w:r w:rsidR="00EF1AF5" w:rsidRPr="00EF1AF5">
              <w:rPr>
                <w:rFonts w:eastAsiaTheme="minorHAnsi" w:hint="eastAsia"/>
                <w:sz w:val="20"/>
                <w:szCs w:val="21"/>
              </w:rPr>
              <w:t>選択</w:t>
            </w:r>
            <w:r w:rsidR="00EF1AF5">
              <w:rPr>
                <w:rFonts w:eastAsiaTheme="minorHAnsi" w:hint="eastAsia"/>
                <w:sz w:val="20"/>
                <w:szCs w:val="21"/>
              </w:rPr>
              <w:t>してください。</w:t>
            </w:r>
          </w:p>
          <w:p w14:paraId="65A78D95" w14:textId="52C929F4" w:rsidR="00211FC5" w:rsidRDefault="00A75A77" w:rsidP="00222BD7">
            <w:pPr>
              <w:snapToGrid w:val="0"/>
              <w:spacing w:before="120" w:line="320" w:lineRule="exact"/>
              <w:ind w:firstLineChars="200" w:firstLine="392"/>
              <w:rPr>
                <w:rFonts w:ascii="HG丸ｺﾞｼｯｸM-PRO" w:eastAsia="HG丸ｺﾞｼｯｸM-PRO" w:hAnsi="HG丸ｺﾞｼｯｸM-PRO"/>
              </w:rPr>
            </w:pPr>
            <w:r w:rsidRPr="003A5ECB">
              <w:rPr>
                <w:rFonts w:eastAsiaTheme="minorHAnsi"/>
                <w:b/>
                <w:bCs/>
                <w:noProof/>
                <w:sz w:val="20"/>
                <w:szCs w:val="21"/>
              </w:rPr>
              <mc:AlternateContent>
                <mc:Choice Requires="wpg">
                  <w:drawing>
                    <wp:anchor distT="0" distB="0" distL="114300" distR="114300" simplePos="0" relativeHeight="251659264" behindDoc="0" locked="0" layoutInCell="1" allowOverlap="1" wp14:anchorId="62A42902" wp14:editId="19863957">
                      <wp:simplePos x="0" y="0"/>
                      <wp:positionH relativeFrom="page">
                        <wp:posOffset>146414</wp:posOffset>
                      </wp:positionH>
                      <wp:positionV relativeFrom="paragraph">
                        <wp:posOffset>57957</wp:posOffset>
                      </wp:positionV>
                      <wp:extent cx="82193" cy="400692"/>
                      <wp:effectExtent l="0" t="0" r="32385" b="18415"/>
                      <wp:wrapNone/>
                      <wp:docPr id="1085836335" name="グループ化 1085836335"/>
                      <wp:cNvGraphicFramePr/>
                      <a:graphic xmlns:a="http://schemas.openxmlformats.org/drawingml/2006/main">
                        <a:graphicData uri="http://schemas.microsoft.com/office/word/2010/wordprocessingGroup">
                          <wpg:wgp>
                            <wpg:cNvGrpSpPr/>
                            <wpg:grpSpPr>
                              <a:xfrm>
                                <a:off x="0" y="0"/>
                                <a:ext cx="82193" cy="400692"/>
                                <a:chOff x="-6896" y="208075"/>
                                <a:chExt cx="140246" cy="1369675"/>
                              </a:xfrm>
                            </wpg:grpSpPr>
                            <wps:wsp>
                              <wps:cNvPr id="1219509836" name="カギ線コネクタ 33"/>
                              <wps:cNvCnPr/>
                              <wps:spPr>
                                <a:xfrm rot="16200000" flipH="1">
                                  <a:off x="-625310" y="826489"/>
                                  <a:ext cx="1369675" cy="132848"/>
                                </a:xfrm>
                                <a:prstGeom prst="bentConnector3">
                                  <a:avLst>
                                    <a:gd name="adj1" fmla="val 99381"/>
                                  </a:avLst>
                                </a:prstGeom>
                              </wps:spPr>
                              <wps:style>
                                <a:lnRef idx="2">
                                  <a:schemeClr val="dk1"/>
                                </a:lnRef>
                                <a:fillRef idx="0">
                                  <a:schemeClr val="dk1"/>
                                </a:fillRef>
                                <a:effectRef idx="1">
                                  <a:schemeClr val="dk1"/>
                                </a:effectRef>
                                <a:fontRef idx="minor">
                                  <a:schemeClr val="tx1"/>
                                </a:fontRef>
                              </wps:style>
                              <wps:bodyPr/>
                            </wps:wsp>
                            <wps:wsp>
                              <wps:cNvPr id="2067200613" name="直線コネクタ 2067200613"/>
                              <wps:cNvCnPr/>
                              <wps:spPr>
                                <a:xfrm>
                                  <a:off x="0" y="523586"/>
                                  <a:ext cx="13335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7923A3" id="グループ化 1085836335" o:spid="_x0000_s1026" style="position:absolute;margin-left:11.55pt;margin-top:4.55pt;width:6.45pt;height:31.55pt;z-index:251659264;mso-position-horizontal-relative:page;mso-width-relative:margin;mso-height-relative:margin" coordorigin="-68,2080" coordsize="1402,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3" o:spid="_x0000_s1027" type="#_x0000_t34" style="position:absolute;left:-6253;top:8265;width:13697;height: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" adj="21466" strokecolor="black [3200]" strokeweight="1pt"/>
                      <v:line id="直線コネクタ 2067200613" o:spid="_x0000_s1028" style="position:absolute;visibility:visible;mso-wrap-style:square" from="0,5235" to="1333,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" strokecolor="black [3200]" strokeweight="1pt">
                        <v:stroke joinstyle="miter"/>
                      </v:line>
                      <w10:wrap anchorx="page"/>
                    </v:group>
                  </w:pict>
                </mc:Fallback>
              </mc:AlternateContent>
            </w:r>
            <w:r w:rsidR="00211FC5" w:rsidRPr="00FA1EC8">
              <w:rPr>
                <w:rFonts w:ascii="Segoe UI Symbol" w:eastAsia="HG丸ｺﾞｼｯｸM-PRO" w:hAnsi="Segoe UI Symbol" w:cs="Segoe UI Symbol"/>
              </w:rPr>
              <w:t>☐</w:t>
            </w:r>
            <w:r w:rsidR="00211FC5" w:rsidRPr="00FA1EC8">
              <w:rPr>
                <w:rFonts w:ascii="HG丸ｺﾞｼｯｸM-PRO" w:eastAsia="HG丸ｺﾞｼｯｸM-PRO" w:hAnsi="HG丸ｺﾞｼｯｸM-PRO" w:hint="eastAsia"/>
              </w:rPr>
              <w:t xml:space="preserve"> 過去2年以内（2</w:t>
            </w:r>
            <w:r w:rsidR="00211FC5" w:rsidRPr="00FA1EC8">
              <w:rPr>
                <w:rFonts w:ascii="HG丸ｺﾞｼｯｸM-PRO" w:eastAsia="HG丸ｺﾞｼｯｸM-PRO" w:hAnsi="HG丸ｺﾞｼｯｸM-PRO"/>
              </w:rPr>
              <w:t>022</w:t>
            </w:r>
            <w:r w:rsidR="00211FC5" w:rsidRPr="00FA1EC8">
              <w:rPr>
                <w:rFonts w:ascii="HG丸ｺﾞｼｯｸM-PRO" w:eastAsia="HG丸ｺﾞｼｯｸM-PRO" w:hAnsi="HG丸ｺﾞｼｯｸM-PRO" w:hint="eastAsia"/>
              </w:rPr>
              <w:t>年4月から現在まで）に指摘を受けたことはない。</w:t>
            </w:r>
          </w:p>
          <w:p w14:paraId="67EF798C" w14:textId="02668118" w:rsidR="00211FC5" w:rsidRPr="008F6E9F" w:rsidRDefault="004E351D" w:rsidP="00CE312E">
            <w:pPr>
              <w:snapToGrid w:val="0"/>
              <w:spacing w:before="120" w:line="280" w:lineRule="exact"/>
              <w:ind w:leftChars="82" w:left="697" w:rightChars="200" w:right="420" w:hangingChars="250" w:hanging="525"/>
              <w:jc w:val="left"/>
              <w:rPr>
                <w:rFonts w:ascii="HG丸ｺﾞｼｯｸM-PRO" w:eastAsia="HG丸ｺﾞｼｯｸM-PRO" w:hAnsi="HG丸ｺﾞｼｯｸM-PRO"/>
                <w:sz w:val="20"/>
                <w:szCs w:val="21"/>
              </w:rPr>
            </w:pPr>
            <w:r>
              <w:rPr>
                <w:rFonts w:ascii="Segoe UI Symbol" w:eastAsia="HG丸ｺﾞｼｯｸM-PRO" w:hAnsi="Segoe UI Symbol" w:cs="Segoe UI Symbol" w:hint="eastAsia"/>
              </w:rPr>
              <w:t xml:space="preserve">  </w:t>
            </w:r>
            <w:r w:rsidRPr="00FA1EC8">
              <w:rPr>
                <w:rFonts w:ascii="Segoe UI Symbol" w:eastAsia="HG丸ｺﾞｼｯｸM-PRO" w:hAnsi="Segoe UI Symbol" w:cs="Segoe UI Symbol"/>
              </w:rPr>
              <w:t xml:space="preserve">☐ </w:t>
            </w:r>
            <w:r w:rsidRPr="00FA1EC8">
              <w:rPr>
                <w:rFonts w:ascii="HG丸ｺﾞｼｯｸM-PRO" w:eastAsia="HG丸ｺﾞｼｯｸM-PRO" w:hAnsi="HG丸ｺﾞｼｯｸM-PRO" w:hint="eastAsia"/>
              </w:rPr>
              <w:t>過去2年以内（2</w:t>
            </w:r>
            <w:r w:rsidRPr="00FA1EC8">
              <w:rPr>
                <w:rFonts w:ascii="HG丸ｺﾞｼｯｸM-PRO" w:eastAsia="HG丸ｺﾞｼｯｸM-PRO" w:hAnsi="HG丸ｺﾞｼｯｸM-PRO"/>
              </w:rPr>
              <w:t>022</w:t>
            </w:r>
            <w:r w:rsidRPr="00FA1EC8">
              <w:rPr>
                <w:rFonts w:ascii="HG丸ｺﾞｼｯｸM-PRO" w:eastAsia="HG丸ｺﾞｼｯｸM-PRO" w:hAnsi="HG丸ｺﾞｼｯｸM-PRO" w:hint="eastAsia"/>
              </w:rPr>
              <w:t>年4月から現在まで）に指摘を受けたことがある</w:t>
            </w:r>
            <w:r>
              <w:rPr>
                <w:rFonts w:ascii="HG丸ｺﾞｼｯｸM-PRO" w:eastAsia="HG丸ｺﾞｼｯｸM-PRO" w:hAnsi="HG丸ｺﾞｼｯｸM-PRO" w:hint="eastAsia"/>
              </w:rPr>
              <w:t>が、</w:t>
            </w:r>
            <w:r w:rsidR="00A939F6" w:rsidRPr="00EF1AF5">
              <w:rPr>
                <w:rFonts w:ascii="HG丸ｺﾞｼｯｸM-PRO" w:eastAsia="HG丸ｺﾞｼｯｸM-PRO" w:hAnsi="HG丸ｺﾞｼｯｸM-PRO" w:hint="eastAsia"/>
                <w:szCs w:val="21"/>
              </w:rPr>
              <w:t>是正</w:t>
            </w:r>
            <w:r w:rsidRPr="00EF1AF5">
              <w:rPr>
                <w:rFonts w:ascii="HG丸ｺﾞｼｯｸM-PRO" w:eastAsia="HG丸ｺﾞｼｯｸM-PRO" w:hAnsi="HG丸ｺﾞｼｯｸM-PRO" w:hint="eastAsia"/>
                <w:szCs w:val="21"/>
              </w:rPr>
              <w:t>済みである。</w:t>
            </w:r>
          </w:p>
        </w:tc>
      </w:tr>
      <w:tr w:rsidR="00211FC5" w:rsidRPr="008F6E9F" w14:paraId="2C89ACC1" w14:textId="77777777" w:rsidTr="00EF1AF5">
        <w:trPr>
          <w:trHeight w:val="170"/>
        </w:trPr>
        <w:tc>
          <w:tcPr>
            <w:tcW w:w="8642" w:type="dxa"/>
          </w:tcPr>
          <w:p w14:paraId="2F10127A" w14:textId="77777777" w:rsidR="00211FC5" w:rsidRPr="00A75A77" w:rsidRDefault="00211FC5" w:rsidP="00222BD7">
            <w:pPr>
              <w:widowControl/>
              <w:spacing w:line="320" w:lineRule="exact"/>
              <w:jc w:val="left"/>
              <w:rPr>
                <w:rFonts w:eastAsiaTheme="minorHAnsi"/>
                <w:sz w:val="20"/>
                <w:szCs w:val="20"/>
              </w:rPr>
            </w:pPr>
            <w:r w:rsidRPr="00A75A77">
              <w:rPr>
                <w:rFonts w:eastAsiaTheme="minorHAnsi" w:hint="eastAsia"/>
                <w:sz w:val="20"/>
                <w:szCs w:val="21"/>
              </w:rPr>
              <w:t>【評価項目２】</w:t>
            </w:r>
            <w:r w:rsidRPr="00A75A77">
              <w:rPr>
                <w:rFonts w:eastAsiaTheme="minorHAnsi" w:hint="eastAsia"/>
                <w:sz w:val="20"/>
                <w:szCs w:val="20"/>
              </w:rPr>
              <w:t>有機JAS認証審査業務の透明性・公平性に関して</w:t>
            </w:r>
          </w:p>
          <w:p w14:paraId="16A1B0BC" w14:textId="0CA5A775" w:rsidR="00211FC5" w:rsidRPr="00A75A77" w:rsidRDefault="00211FC5" w:rsidP="00EF1AF5">
            <w:pPr>
              <w:spacing w:before="120" w:line="240" w:lineRule="exact"/>
              <w:rPr>
                <w:rFonts w:eastAsiaTheme="minorHAnsi"/>
                <w:sz w:val="20"/>
                <w:szCs w:val="21"/>
              </w:rPr>
            </w:pPr>
            <w:r w:rsidRPr="00A75A77">
              <w:rPr>
                <w:rFonts w:eastAsiaTheme="minorHAnsi"/>
                <w:sz w:val="20"/>
                <w:szCs w:val="21"/>
              </w:rPr>
              <w:t>JAS</w:t>
            </w:r>
            <w:r w:rsidRPr="00A75A77">
              <w:rPr>
                <w:rFonts w:eastAsiaTheme="minorHAnsi" w:hint="eastAsia"/>
                <w:sz w:val="20"/>
                <w:szCs w:val="21"/>
              </w:rPr>
              <w:t>法第2</w:t>
            </w:r>
            <w:r w:rsidRPr="00A75A77">
              <w:rPr>
                <w:rFonts w:eastAsiaTheme="minorHAnsi"/>
                <w:sz w:val="20"/>
                <w:szCs w:val="21"/>
              </w:rPr>
              <w:t>3</w:t>
            </w:r>
            <w:r w:rsidRPr="00A75A77">
              <w:rPr>
                <w:rFonts w:eastAsiaTheme="minorHAnsi" w:hint="eastAsia"/>
                <w:sz w:val="20"/>
                <w:szCs w:val="21"/>
              </w:rPr>
              <w:t>条に基づく「財務諸表等の備付け及び閲覧等」、施行規則第49条第１項～第６項に基づく「認証事業者の認証等に係る公表に関する基準」について、指摘を受けたことがありますか。</w:t>
            </w:r>
            <w:r w:rsidR="00CE312E">
              <w:rPr>
                <w:rFonts w:eastAsiaTheme="minorHAnsi" w:hint="eastAsia"/>
                <w:sz w:val="20"/>
                <w:szCs w:val="21"/>
              </w:rPr>
              <w:t>該当する方を</w:t>
            </w:r>
            <w:r w:rsidR="00CE312E" w:rsidRPr="00EF1AF5">
              <w:rPr>
                <w:rFonts w:eastAsiaTheme="minorHAnsi" w:hint="eastAsia"/>
                <w:sz w:val="20"/>
                <w:szCs w:val="21"/>
              </w:rPr>
              <w:t>選択</w:t>
            </w:r>
            <w:r w:rsidR="00CE312E">
              <w:rPr>
                <w:rFonts w:eastAsiaTheme="minorHAnsi" w:hint="eastAsia"/>
                <w:sz w:val="20"/>
                <w:szCs w:val="21"/>
              </w:rPr>
              <w:t>してください。</w:t>
            </w:r>
          </w:p>
          <w:p w14:paraId="5405CAAD" w14:textId="0B956A4B" w:rsidR="00211FC5" w:rsidRPr="00FA1EC8" w:rsidRDefault="00A75A77" w:rsidP="00222BD7">
            <w:pPr>
              <w:snapToGrid w:val="0"/>
              <w:spacing w:before="120" w:line="320" w:lineRule="exact"/>
              <w:ind w:firstLineChars="200" w:firstLine="392"/>
              <w:rPr>
                <w:rFonts w:ascii="HG丸ｺﾞｼｯｸM-PRO" w:eastAsia="HG丸ｺﾞｼｯｸM-PRO" w:hAnsi="HG丸ｺﾞｼｯｸM-PRO"/>
              </w:rPr>
            </w:pPr>
            <w:r w:rsidRPr="003A5ECB">
              <w:rPr>
                <w:rFonts w:eastAsiaTheme="minorHAnsi"/>
                <w:b/>
                <w:bCs/>
                <w:noProof/>
                <w:sz w:val="20"/>
                <w:szCs w:val="21"/>
              </w:rPr>
              <mc:AlternateContent>
                <mc:Choice Requires="wpg">
                  <w:drawing>
                    <wp:anchor distT="0" distB="0" distL="114300" distR="114300" simplePos="0" relativeHeight="251661312" behindDoc="0" locked="0" layoutInCell="1" allowOverlap="1" wp14:anchorId="305089CB" wp14:editId="4EAA1A63">
                      <wp:simplePos x="0" y="0"/>
                      <wp:positionH relativeFrom="page">
                        <wp:posOffset>165692</wp:posOffset>
                      </wp:positionH>
                      <wp:positionV relativeFrom="paragraph">
                        <wp:posOffset>94001</wp:posOffset>
                      </wp:positionV>
                      <wp:extent cx="82193" cy="400692"/>
                      <wp:effectExtent l="0" t="0" r="32385" b="18415"/>
                      <wp:wrapNone/>
                      <wp:docPr id="2103702093" name="グループ化 2103702093"/>
                      <wp:cNvGraphicFramePr/>
                      <a:graphic xmlns:a="http://schemas.openxmlformats.org/drawingml/2006/main">
                        <a:graphicData uri="http://schemas.microsoft.com/office/word/2010/wordprocessingGroup">
                          <wpg:wgp>
                            <wpg:cNvGrpSpPr/>
                            <wpg:grpSpPr>
                              <a:xfrm>
                                <a:off x="0" y="0"/>
                                <a:ext cx="82193" cy="400692"/>
                                <a:chOff x="-6896" y="208075"/>
                                <a:chExt cx="140246" cy="1369675"/>
                              </a:xfrm>
                            </wpg:grpSpPr>
                            <wps:wsp>
                              <wps:cNvPr id="805599326" name="カギ線コネクタ 33"/>
                              <wps:cNvCnPr/>
                              <wps:spPr>
                                <a:xfrm rot="16200000" flipH="1">
                                  <a:off x="-625310" y="826489"/>
                                  <a:ext cx="1369675" cy="132848"/>
                                </a:xfrm>
                                <a:prstGeom prst="bentConnector3">
                                  <a:avLst>
                                    <a:gd name="adj1" fmla="val 99381"/>
                                  </a:avLst>
                                </a:prstGeom>
                              </wps:spPr>
                              <wps:style>
                                <a:lnRef idx="2">
                                  <a:schemeClr val="dk1"/>
                                </a:lnRef>
                                <a:fillRef idx="0">
                                  <a:schemeClr val="dk1"/>
                                </a:fillRef>
                                <a:effectRef idx="1">
                                  <a:schemeClr val="dk1"/>
                                </a:effectRef>
                                <a:fontRef idx="minor">
                                  <a:schemeClr val="tx1"/>
                                </a:fontRef>
                              </wps:style>
                              <wps:bodyPr/>
                            </wps:wsp>
                            <wps:wsp>
                              <wps:cNvPr id="461788019" name="直線コネクタ 461788019"/>
                              <wps:cNvCnPr/>
                              <wps:spPr>
                                <a:xfrm>
                                  <a:off x="0" y="523586"/>
                                  <a:ext cx="133350"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40AEC49" id="グループ化 2103702093" o:spid="_x0000_s1026" style="position:absolute;margin-left:13.05pt;margin-top:7.4pt;width:6.45pt;height:31.55pt;z-index:251661312;mso-position-horizontal-relative:page;mso-width-relative:margin;mso-height-relative:margin" coordorigin="-68,2080" coordsize="1402,1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">
                      <v:shape id="カギ線コネクタ 33" o:spid="_x0000_s1027" type="#_x0000_t34" style="position:absolute;left:-6253;top:8265;width:13697;height:132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" adj="21466" strokecolor="black [3200]" strokeweight="1pt"/>
                      <v:line id="直線コネクタ 461788019" o:spid="_x0000_s1028" style="position:absolute;visibility:visible;mso-wrap-style:square" from="0,5235" to="1333,5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" strokecolor="black [3200]" strokeweight="1pt">
                        <v:stroke joinstyle="miter"/>
                      </v:line>
                      <w10:wrap anchorx="page"/>
                    </v:group>
                  </w:pict>
                </mc:Fallback>
              </mc:AlternateContent>
            </w:r>
            <w:r w:rsidR="00211FC5" w:rsidRPr="00FA1EC8">
              <w:rPr>
                <w:rFonts w:ascii="Segoe UI Symbol" w:eastAsia="HG丸ｺﾞｼｯｸM-PRO" w:hAnsi="Segoe UI Symbol" w:cs="Segoe UI Symbol"/>
              </w:rPr>
              <w:t>☐</w:t>
            </w:r>
            <w:r w:rsidR="00211FC5" w:rsidRPr="00FA1EC8">
              <w:rPr>
                <w:rFonts w:ascii="HG丸ｺﾞｼｯｸM-PRO" w:eastAsia="HG丸ｺﾞｼｯｸM-PRO" w:hAnsi="HG丸ｺﾞｼｯｸM-PRO" w:hint="eastAsia"/>
              </w:rPr>
              <w:t xml:space="preserve"> 過去2年以内（2</w:t>
            </w:r>
            <w:r w:rsidR="00211FC5" w:rsidRPr="00FA1EC8">
              <w:rPr>
                <w:rFonts w:ascii="HG丸ｺﾞｼｯｸM-PRO" w:eastAsia="HG丸ｺﾞｼｯｸM-PRO" w:hAnsi="HG丸ｺﾞｼｯｸM-PRO"/>
              </w:rPr>
              <w:t>022</w:t>
            </w:r>
            <w:r w:rsidR="00211FC5" w:rsidRPr="00FA1EC8">
              <w:rPr>
                <w:rFonts w:ascii="HG丸ｺﾞｼｯｸM-PRO" w:eastAsia="HG丸ｺﾞｼｯｸM-PRO" w:hAnsi="HG丸ｺﾞｼｯｸM-PRO" w:hint="eastAsia"/>
              </w:rPr>
              <w:t>年4月から現在まで）に指摘を受けたことはない。</w:t>
            </w:r>
          </w:p>
          <w:p w14:paraId="30CFBCC5" w14:textId="0807D4AC" w:rsidR="00211FC5" w:rsidRPr="000E139F" w:rsidRDefault="00211FC5" w:rsidP="00CE312E">
            <w:pPr>
              <w:snapToGrid w:val="0"/>
              <w:spacing w:before="120" w:line="280" w:lineRule="exact"/>
              <w:ind w:left="735" w:hangingChars="350" w:hanging="735"/>
              <w:jc w:val="left"/>
              <w:rPr>
                <w:rFonts w:ascii="HG丸ｺﾞｼｯｸM-PRO" w:eastAsia="HG丸ｺﾞｼｯｸM-PRO" w:hAnsi="HG丸ｺﾞｼｯｸM-PRO"/>
                <w:sz w:val="20"/>
                <w:szCs w:val="21"/>
              </w:rPr>
            </w:pPr>
            <w:r w:rsidRPr="00FA1EC8">
              <w:rPr>
                <w:rFonts w:ascii="Segoe UI Symbol" w:eastAsia="HG丸ｺﾞｼｯｸM-PRO" w:hAnsi="Segoe UI Symbol" w:cs="Segoe UI Symbol" w:hint="eastAsia"/>
              </w:rPr>
              <w:t xml:space="preserve">　　</w:t>
            </w:r>
            <w:r w:rsidRPr="00FA1EC8">
              <w:rPr>
                <w:rFonts w:ascii="Segoe UI Symbol" w:eastAsia="HG丸ｺﾞｼｯｸM-PRO" w:hAnsi="Segoe UI Symbol" w:cs="Segoe UI Symbol"/>
              </w:rPr>
              <w:t xml:space="preserve">☐ </w:t>
            </w:r>
            <w:r w:rsidRPr="00FA1EC8">
              <w:rPr>
                <w:rFonts w:ascii="HG丸ｺﾞｼｯｸM-PRO" w:eastAsia="HG丸ｺﾞｼｯｸM-PRO" w:hAnsi="HG丸ｺﾞｼｯｸM-PRO" w:hint="eastAsia"/>
              </w:rPr>
              <w:t>過去2年以内（2</w:t>
            </w:r>
            <w:r w:rsidRPr="00FA1EC8">
              <w:rPr>
                <w:rFonts w:ascii="HG丸ｺﾞｼｯｸM-PRO" w:eastAsia="HG丸ｺﾞｼｯｸM-PRO" w:hAnsi="HG丸ｺﾞｼｯｸM-PRO"/>
              </w:rPr>
              <w:t>022</w:t>
            </w:r>
            <w:r w:rsidRPr="00FA1EC8">
              <w:rPr>
                <w:rFonts w:ascii="HG丸ｺﾞｼｯｸM-PRO" w:eastAsia="HG丸ｺﾞｼｯｸM-PRO" w:hAnsi="HG丸ｺﾞｼｯｸM-PRO" w:hint="eastAsia"/>
              </w:rPr>
              <w:t>年4月から現在まで）に指摘を受けたことがあるが</w:t>
            </w:r>
            <w:r w:rsidR="00FA1EC8" w:rsidRPr="00FA1EC8">
              <w:rPr>
                <w:rFonts w:ascii="HG丸ｺﾞｼｯｸM-PRO" w:eastAsia="HG丸ｺﾞｼｯｸM-PRO" w:hAnsi="HG丸ｺﾞｼｯｸM-PRO" w:hint="eastAsia"/>
              </w:rPr>
              <w:t xml:space="preserve">、　　</w:t>
            </w:r>
            <w:r w:rsidR="00FA1EC8">
              <w:rPr>
                <w:rFonts w:ascii="HG丸ｺﾞｼｯｸM-PRO" w:eastAsia="HG丸ｺﾞｼｯｸM-PRO" w:hAnsi="HG丸ｺﾞｼｯｸM-PRO" w:hint="eastAsia"/>
              </w:rPr>
              <w:t xml:space="preserve"> </w:t>
            </w:r>
            <w:r w:rsidR="00FA1EC8" w:rsidRPr="00FA1EC8">
              <w:rPr>
                <w:rFonts w:ascii="HG丸ｺﾞｼｯｸM-PRO" w:eastAsia="HG丸ｺﾞｼｯｸM-PRO" w:hAnsi="HG丸ｺﾞｼｯｸM-PRO" w:hint="eastAsia"/>
              </w:rPr>
              <w:t xml:space="preserve">　</w:t>
            </w:r>
            <w:r w:rsidR="00A939F6">
              <w:rPr>
                <w:rFonts w:ascii="HG丸ｺﾞｼｯｸM-PRO" w:eastAsia="HG丸ｺﾞｼｯｸM-PRO" w:hAnsi="HG丸ｺﾞｼｯｸM-PRO" w:hint="eastAsia"/>
              </w:rPr>
              <w:t>是正</w:t>
            </w:r>
            <w:r w:rsidRPr="00FA1EC8">
              <w:rPr>
                <w:rFonts w:ascii="HG丸ｺﾞｼｯｸM-PRO" w:eastAsia="HG丸ｺﾞｼｯｸM-PRO" w:hAnsi="HG丸ｺﾞｼｯｸM-PRO" w:hint="eastAsia"/>
              </w:rPr>
              <w:t>済みである。</w:t>
            </w:r>
          </w:p>
        </w:tc>
      </w:tr>
    </w:tbl>
    <w:p w14:paraId="00006D4E" w14:textId="77777777" w:rsidR="00942744" w:rsidRDefault="00942744" w:rsidP="00CE312E">
      <w:pPr>
        <w:widowControl/>
        <w:snapToGrid w:val="0"/>
        <w:spacing w:line="20" w:lineRule="exact"/>
        <w:jc w:val="left"/>
        <w:rPr>
          <w:rFonts w:ascii="HG丸ｺﾞｼｯｸM-PRO" w:eastAsia="HG丸ｺﾞｼｯｸM-PRO" w:hAnsi="HG丸ｺﾞｼｯｸM-PRO"/>
          <w:sz w:val="20"/>
          <w:szCs w:val="20"/>
        </w:rPr>
      </w:pPr>
    </w:p>
    <w:p w14:paraId="04D02FD4" w14:textId="77777777" w:rsidR="00942744" w:rsidRPr="003D328F" w:rsidRDefault="00942744" w:rsidP="00942744">
      <w:pPr>
        <w:widowControl/>
        <w:spacing w:line="20" w:lineRule="exact"/>
        <w:jc w:val="left"/>
      </w:pPr>
    </w:p>
    <w:p w14:paraId="203575AB" w14:textId="77777777" w:rsidR="00942744" w:rsidRPr="00942744" w:rsidRDefault="00942744">
      <w:pPr>
        <w:widowControl/>
        <w:jc w:val="left"/>
        <w:rPr>
          <w:rFonts w:ascii="HG丸ｺﾞｼｯｸM-PRO" w:eastAsia="HG丸ｺﾞｼｯｸM-PRO" w:hAnsi="HG丸ｺﾞｼｯｸM-PRO"/>
          <w:sz w:val="20"/>
          <w:szCs w:val="20"/>
        </w:rPr>
        <w:sectPr w:rsidR="00942744" w:rsidRPr="00942744" w:rsidSect="00D5317D">
          <w:pgSz w:w="11906" w:h="16838" w:code="9"/>
          <w:pgMar w:top="1134" w:right="1558" w:bottom="567" w:left="1701" w:header="851" w:footer="340" w:gutter="0"/>
          <w:cols w:space="425"/>
          <w:docGrid w:type="lines" w:linePitch="360"/>
        </w:sectPr>
      </w:pPr>
    </w:p>
    <w:bookmarkEnd w:id="12"/>
    <w:p w14:paraId="4A526F4C" w14:textId="1CDE9155" w:rsidR="00177B05" w:rsidRPr="005535C5" w:rsidRDefault="00487A6B" w:rsidP="00934A11">
      <w:pPr>
        <w:pStyle w:val="ad"/>
        <w:numPr>
          <w:ilvl w:val="0"/>
          <w:numId w:val="25"/>
        </w:numPr>
        <w:spacing w:line="320" w:lineRule="exact"/>
        <w:ind w:leftChars="0" w:left="442" w:hanging="442"/>
        <w:jc w:val="left"/>
        <w:rPr>
          <w:b/>
          <w:bCs/>
        </w:rPr>
      </w:pPr>
      <w:r w:rsidRPr="005535C5">
        <w:rPr>
          <w:rFonts w:hint="eastAsia"/>
          <w:b/>
          <w:bCs/>
        </w:rPr>
        <w:lastRenderedPageBreak/>
        <w:t xml:space="preserve">申請のオンライン化支援事業　経費概算書　　　　　</w:t>
      </w:r>
      <w:r w:rsidR="00177B05" w:rsidRPr="005535C5">
        <w:rPr>
          <w:rFonts w:hint="eastAsia"/>
          <w:b/>
          <w:bCs/>
        </w:rPr>
        <w:t>＊</w:t>
      </w:r>
      <w:r w:rsidR="0019721E" w:rsidRPr="005535C5">
        <w:rPr>
          <w:rFonts w:hint="eastAsia"/>
          <w:b/>
          <w:bCs/>
        </w:rPr>
        <w:t>巻末「</w:t>
      </w:r>
      <w:r w:rsidR="00177B05" w:rsidRPr="005535C5">
        <w:rPr>
          <w:rFonts w:hint="eastAsia"/>
          <w:b/>
          <w:bCs/>
        </w:rPr>
        <w:t>補助対象経費</w:t>
      </w:r>
      <w:r w:rsidR="0019721E" w:rsidRPr="005535C5">
        <w:rPr>
          <w:rFonts w:hint="eastAsia"/>
          <w:b/>
          <w:bCs/>
        </w:rPr>
        <w:t>」を参照</w:t>
      </w:r>
    </w:p>
    <w:tbl>
      <w:tblPr>
        <w:tblStyle w:val="a7"/>
        <w:tblW w:w="15127" w:type="dxa"/>
        <w:tblLook w:val="04A0" w:firstRow="1" w:lastRow="0" w:firstColumn="1" w:lastColumn="0" w:noHBand="0" w:noVBand="1"/>
      </w:tblPr>
      <w:tblGrid>
        <w:gridCol w:w="568"/>
        <w:gridCol w:w="2221"/>
        <w:gridCol w:w="1760"/>
        <w:gridCol w:w="2279"/>
        <w:gridCol w:w="2020"/>
        <w:gridCol w:w="1779"/>
        <w:gridCol w:w="2126"/>
        <w:gridCol w:w="2374"/>
      </w:tblGrid>
      <w:tr w:rsidR="00C513DD" w:rsidRPr="00487A6B" w14:paraId="51A1F56F" w14:textId="41878900" w:rsidTr="00934A11">
        <w:trPr>
          <w:trHeight w:val="808"/>
        </w:trPr>
        <w:tc>
          <w:tcPr>
            <w:tcW w:w="568" w:type="dxa"/>
            <w:shd w:val="clear" w:color="auto" w:fill="DEEAF6" w:themeFill="accent5" w:themeFillTint="33"/>
            <w:vAlign w:val="center"/>
          </w:tcPr>
          <w:p w14:paraId="57848210" w14:textId="77777777" w:rsidR="00C513DD" w:rsidRPr="00B864A7" w:rsidRDefault="00C513DD" w:rsidP="00B471F1">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rPr>
              <w:t>N</w:t>
            </w:r>
            <w:r w:rsidRPr="00B864A7">
              <w:rPr>
                <w:rFonts w:ascii="メイリオ" w:eastAsia="メイリオ" w:hAnsi="メイリオ"/>
                <w:sz w:val="18"/>
                <w:szCs w:val="18"/>
              </w:rPr>
              <w:t>o.</w:t>
            </w:r>
          </w:p>
        </w:tc>
        <w:tc>
          <w:tcPr>
            <w:tcW w:w="2221" w:type="dxa"/>
            <w:shd w:val="clear" w:color="auto" w:fill="DEEAF6" w:themeFill="accent5" w:themeFillTint="33"/>
            <w:vAlign w:val="center"/>
          </w:tcPr>
          <w:p w14:paraId="117E7648" w14:textId="77777777" w:rsidR="00C513DD" w:rsidRPr="00B864A7" w:rsidRDefault="00C513DD" w:rsidP="00B471F1">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rPr>
              <w:t>科目</w:t>
            </w:r>
          </w:p>
        </w:tc>
        <w:tc>
          <w:tcPr>
            <w:tcW w:w="1760" w:type="dxa"/>
            <w:shd w:val="clear" w:color="auto" w:fill="DEEAF6" w:themeFill="accent5" w:themeFillTint="33"/>
            <w:vAlign w:val="center"/>
          </w:tcPr>
          <w:p w14:paraId="3B8C7329" w14:textId="77777777" w:rsidR="00C513DD" w:rsidRPr="00B864A7" w:rsidRDefault="00C513DD" w:rsidP="00B471F1">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rPr>
              <w:t>補助対象の機器等</w:t>
            </w:r>
          </w:p>
        </w:tc>
        <w:tc>
          <w:tcPr>
            <w:tcW w:w="2279" w:type="dxa"/>
            <w:shd w:val="clear" w:color="auto" w:fill="DEEAF6" w:themeFill="accent5" w:themeFillTint="33"/>
            <w:vAlign w:val="center"/>
          </w:tcPr>
          <w:p w14:paraId="00EAFABE" w14:textId="77777777" w:rsidR="00C513DD" w:rsidRPr="00B864A7" w:rsidRDefault="00C513DD" w:rsidP="00B471F1">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rPr>
              <w:t>導入目的・利用用途</w:t>
            </w:r>
          </w:p>
        </w:tc>
        <w:tc>
          <w:tcPr>
            <w:tcW w:w="2020" w:type="dxa"/>
            <w:shd w:val="clear" w:color="auto" w:fill="DEEAF6" w:themeFill="accent5" w:themeFillTint="33"/>
            <w:vAlign w:val="center"/>
          </w:tcPr>
          <w:p w14:paraId="48983868" w14:textId="2AB62E39" w:rsidR="00C513DD" w:rsidRPr="00B864A7" w:rsidRDefault="00C513DD" w:rsidP="00B471F1">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u w:val="single"/>
              </w:rPr>
              <w:t>税抜き</w:t>
            </w:r>
            <w:r w:rsidRPr="00B864A7">
              <w:rPr>
                <w:rFonts w:ascii="メイリオ" w:eastAsia="メイリオ" w:hAnsi="メイリオ" w:hint="eastAsia"/>
                <w:sz w:val="18"/>
                <w:szCs w:val="18"/>
              </w:rPr>
              <w:t>金額</w:t>
            </w:r>
          </w:p>
        </w:tc>
        <w:tc>
          <w:tcPr>
            <w:tcW w:w="1779" w:type="dxa"/>
            <w:shd w:val="clear" w:color="auto" w:fill="DEEAF6" w:themeFill="accent5" w:themeFillTint="33"/>
            <w:vAlign w:val="center"/>
          </w:tcPr>
          <w:p w14:paraId="349E5B67" w14:textId="4CEE2004" w:rsidR="00C513DD" w:rsidRPr="00B864A7" w:rsidRDefault="00C513DD" w:rsidP="00B471F1">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rPr>
              <w:t>税込み金額</w:t>
            </w:r>
          </w:p>
        </w:tc>
        <w:tc>
          <w:tcPr>
            <w:tcW w:w="2126" w:type="dxa"/>
            <w:shd w:val="clear" w:color="auto" w:fill="DEEAF6" w:themeFill="accent5" w:themeFillTint="33"/>
            <w:vAlign w:val="center"/>
          </w:tcPr>
          <w:p w14:paraId="7CDFD978" w14:textId="77777777" w:rsidR="002703A1" w:rsidRPr="00B864A7" w:rsidRDefault="00C513DD" w:rsidP="00591853">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rPr>
              <w:t>本事業を遂行するため、売買、請負その他の契約の有無</w:t>
            </w:r>
          </w:p>
          <w:p w14:paraId="1B2FEC03" w14:textId="62647B0C" w:rsidR="001D37CF" w:rsidRPr="00B864A7" w:rsidRDefault="001D37CF" w:rsidP="00591853">
            <w:pPr>
              <w:spacing w:line="240" w:lineRule="exact"/>
              <w:jc w:val="center"/>
              <w:rPr>
                <w:rFonts w:ascii="メイリオ" w:eastAsia="メイリオ" w:hAnsi="メイリオ"/>
                <w:szCs w:val="21"/>
              </w:rPr>
            </w:pPr>
            <w:r w:rsidRPr="00B864A7">
              <w:rPr>
                <w:rFonts w:ascii="メイリオ" w:eastAsia="メイリオ" w:hAnsi="メイリオ" w:hint="eastAsia"/>
                <w:sz w:val="16"/>
                <w:szCs w:val="16"/>
              </w:rPr>
              <w:t>*有の場合、別途手続きが必要な場合あり</w:t>
            </w:r>
          </w:p>
        </w:tc>
        <w:tc>
          <w:tcPr>
            <w:tcW w:w="2374" w:type="dxa"/>
            <w:shd w:val="clear" w:color="auto" w:fill="DEEAF6" w:themeFill="accent5" w:themeFillTint="33"/>
            <w:vAlign w:val="center"/>
          </w:tcPr>
          <w:p w14:paraId="079F90D5" w14:textId="77777777" w:rsidR="00C513DD" w:rsidRPr="00B864A7" w:rsidRDefault="00C513DD" w:rsidP="00B471F1">
            <w:pPr>
              <w:spacing w:line="240" w:lineRule="exact"/>
              <w:jc w:val="center"/>
              <w:rPr>
                <w:rFonts w:ascii="メイリオ" w:eastAsia="メイリオ" w:hAnsi="メイリオ"/>
                <w:sz w:val="18"/>
                <w:szCs w:val="18"/>
              </w:rPr>
            </w:pPr>
            <w:r w:rsidRPr="00B864A7">
              <w:rPr>
                <w:rFonts w:ascii="メイリオ" w:eastAsia="メイリオ" w:hAnsi="メイリオ" w:hint="eastAsia"/>
                <w:sz w:val="18"/>
                <w:szCs w:val="18"/>
              </w:rPr>
              <w:t>備考（説明）</w:t>
            </w:r>
          </w:p>
        </w:tc>
      </w:tr>
      <w:tr w:rsidR="003C0CFE" w:rsidRPr="00487A6B" w14:paraId="453EC783" w14:textId="187DEDBC" w:rsidTr="00177F9A">
        <w:trPr>
          <w:trHeight w:val="360"/>
        </w:trPr>
        <w:tc>
          <w:tcPr>
            <w:tcW w:w="15127" w:type="dxa"/>
            <w:gridSpan w:val="8"/>
            <w:vAlign w:val="center"/>
          </w:tcPr>
          <w:p w14:paraId="3215F314" w14:textId="7A132DD1" w:rsidR="003C0CFE" w:rsidRPr="00487A6B" w:rsidRDefault="00487A6B" w:rsidP="00177B05">
            <w:pPr>
              <w:spacing w:line="240" w:lineRule="exact"/>
              <w:rPr>
                <w:rFonts w:ascii="メイリオ" w:eastAsia="メイリオ" w:hAnsi="メイリオ"/>
                <w:szCs w:val="21"/>
              </w:rPr>
            </w:pPr>
            <w:r>
              <w:rPr>
                <w:rFonts w:ascii="メイリオ" w:eastAsia="メイリオ" w:hAnsi="メイリオ" w:hint="eastAsia"/>
                <w:szCs w:val="21"/>
              </w:rPr>
              <w:t>１．</w:t>
            </w:r>
            <w:r w:rsidR="003C0CFE" w:rsidRPr="00487A6B">
              <w:rPr>
                <w:rFonts w:ascii="メイリオ" w:eastAsia="メイリオ" w:hAnsi="メイリオ" w:hint="eastAsia"/>
                <w:szCs w:val="21"/>
              </w:rPr>
              <w:t>オンライン化のためのシステム開発に係る経費</w:t>
            </w:r>
            <w:r w:rsidR="00447B42" w:rsidRPr="00487A6B">
              <w:rPr>
                <w:rFonts w:ascii="メイリオ" w:eastAsia="メイリオ" w:hAnsi="メイリオ" w:hint="eastAsia"/>
                <w:szCs w:val="21"/>
              </w:rPr>
              <w:t>（外注費・ソフトウェア利用料・オンライン化システムに係るサーバー</w:t>
            </w:r>
            <w:r w:rsidR="00C14EF1">
              <w:rPr>
                <w:rFonts w:ascii="メイリオ" w:eastAsia="メイリオ" w:hAnsi="メイリオ" w:hint="eastAsia"/>
                <w:szCs w:val="21"/>
              </w:rPr>
              <w:t>使</w:t>
            </w:r>
            <w:r w:rsidR="00447B42" w:rsidRPr="00487A6B">
              <w:rPr>
                <w:rFonts w:ascii="メイリオ" w:eastAsia="メイリオ" w:hAnsi="メイリオ" w:hint="eastAsia"/>
                <w:szCs w:val="21"/>
              </w:rPr>
              <w:t>用料）</w:t>
            </w:r>
          </w:p>
        </w:tc>
      </w:tr>
      <w:tr w:rsidR="00C513DD" w:rsidRPr="00CE312E" w14:paraId="215BACEC" w14:textId="5CE0F883" w:rsidTr="00356BF3">
        <w:trPr>
          <w:trHeight w:val="301"/>
        </w:trPr>
        <w:tc>
          <w:tcPr>
            <w:tcW w:w="568" w:type="dxa"/>
            <w:vAlign w:val="center"/>
          </w:tcPr>
          <w:p w14:paraId="1478CEE6" w14:textId="6B100723" w:rsidR="00C513DD" w:rsidRPr="00CE312E" w:rsidRDefault="00C513DD" w:rsidP="00177B05">
            <w:pPr>
              <w:spacing w:line="240" w:lineRule="exact"/>
              <w:rPr>
                <w:rFonts w:eastAsiaTheme="minorHAnsi"/>
                <w:sz w:val="20"/>
                <w:szCs w:val="20"/>
              </w:rPr>
            </w:pPr>
          </w:p>
        </w:tc>
        <w:tc>
          <w:tcPr>
            <w:tcW w:w="2221" w:type="dxa"/>
            <w:vAlign w:val="center"/>
          </w:tcPr>
          <w:p w14:paraId="0725F21C" w14:textId="43212EDF" w:rsidR="00C513DD" w:rsidRPr="00CE312E" w:rsidRDefault="00C513DD" w:rsidP="00177B05">
            <w:pPr>
              <w:spacing w:line="240" w:lineRule="exact"/>
              <w:rPr>
                <w:rFonts w:eastAsiaTheme="minorHAnsi"/>
                <w:sz w:val="20"/>
                <w:szCs w:val="20"/>
              </w:rPr>
            </w:pPr>
          </w:p>
        </w:tc>
        <w:tc>
          <w:tcPr>
            <w:tcW w:w="1760" w:type="dxa"/>
            <w:vAlign w:val="center"/>
          </w:tcPr>
          <w:p w14:paraId="724E4CE2" w14:textId="658611E6" w:rsidR="00C513DD" w:rsidRPr="00CE312E" w:rsidRDefault="00C513DD" w:rsidP="00177B05">
            <w:pPr>
              <w:spacing w:line="240" w:lineRule="exact"/>
              <w:rPr>
                <w:rFonts w:eastAsiaTheme="minorHAnsi"/>
                <w:sz w:val="20"/>
                <w:szCs w:val="20"/>
              </w:rPr>
            </w:pPr>
          </w:p>
        </w:tc>
        <w:tc>
          <w:tcPr>
            <w:tcW w:w="2279" w:type="dxa"/>
            <w:vAlign w:val="center"/>
          </w:tcPr>
          <w:p w14:paraId="30896104" w14:textId="77777777" w:rsidR="00C513DD" w:rsidRPr="00CE312E" w:rsidRDefault="00C513DD" w:rsidP="00177B05">
            <w:pPr>
              <w:spacing w:line="240" w:lineRule="exact"/>
              <w:rPr>
                <w:rFonts w:eastAsiaTheme="minorHAnsi"/>
                <w:sz w:val="20"/>
                <w:szCs w:val="20"/>
              </w:rPr>
            </w:pPr>
          </w:p>
        </w:tc>
        <w:tc>
          <w:tcPr>
            <w:tcW w:w="2020" w:type="dxa"/>
            <w:vAlign w:val="center"/>
          </w:tcPr>
          <w:p w14:paraId="4A4914E5" w14:textId="77777777" w:rsidR="00C513DD" w:rsidRPr="00CE312E" w:rsidRDefault="00C513DD" w:rsidP="00177B05">
            <w:pPr>
              <w:spacing w:line="240" w:lineRule="exact"/>
              <w:rPr>
                <w:rFonts w:eastAsiaTheme="minorHAnsi"/>
                <w:sz w:val="20"/>
                <w:szCs w:val="20"/>
              </w:rPr>
            </w:pPr>
          </w:p>
        </w:tc>
        <w:tc>
          <w:tcPr>
            <w:tcW w:w="1779" w:type="dxa"/>
            <w:vAlign w:val="center"/>
          </w:tcPr>
          <w:p w14:paraId="1E7D16BC" w14:textId="77777777" w:rsidR="00C513DD" w:rsidRPr="00CE312E" w:rsidRDefault="00C513DD" w:rsidP="00177B05">
            <w:pPr>
              <w:spacing w:line="240" w:lineRule="exact"/>
              <w:rPr>
                <w:rFonts w:eastAsiaTheme="minorHAnsi"/>
                <w:sz w:val="20"/>
                <w:szCs w:val="20"/>
              </w:rPr>
            </w:pPr>
          </w:p>
        </w:tc>
        <w:tc>
          <w:tcPr>
            <w:tcW w:w="2126" w:type="dxa"/>
            <w:vAlign w:val="center"/>
          </w:tcPr>
          <w:p w14:paraId="1E919EA6" w14:textId="0B5F013E" w:rsidR="00C513DD" w:rsidRPr="00CE312E" w:rsidRDefault="00C513DD" w:rsidP="00177B05">
            <w:pPr>
              <w:spacing w:line="240" w:lineRule="exact"/>
              <w:rPr>
                <w:rFonts w:eastAsiaTheme="minorHAnsi"/>
                <w:sz w:val="20"/>
                <w:szCs w:val="20"/>
              </w:rPr>
            </w:pPr>
          </w:p>
        </w:tc>
        <w:tc>
          <w:tcPr>
            <w:tcW w:w="2374" w:type="dxa"/>
            <w:vAlign w:val="center"/>
          </w:tcPr>
          <w:p w14:paraId="3DAA9DC5" w14:textId="77777777" w:rsidR="00C513DD" w:rsidRPr="00CE312E" w:rsidRDefault="00C513DD" w:rsidP="00177B05">
            <w:pPr>
              <w:spacing w:line="240" w:lineRule="exact"/>
              <w:rPr>
                <w:rFonts w:eastAsiaTheme="minorHAnsi"/>
                <w:sz w:val="20"/>
                <w:szCs w:val="20"/>
              </w:rPr>
            </w:pPr>
          </w:p>
        </w:tc>
      </w:tr>
      <w:tr w:rsidR="00C513DD" w:rsidRPr="00CE312E" w14:paraId="7416E526" w14:textId="57E06ED1" w:rsidTr="00356BF3">
        <w:trPr>
          <w:trHeight w:val="301"/>
        </w:trPr>
        <w:tc>
          <w:tcPr>
            <w:tcW w:w="568" w:type="dxa"/>
            <w:vAlign w:val="center"/>
          </w:tcPr>
          <w:p w14:paraId="34EA5B20" w14:textId="77777777" w:rsidR="00C513DD" w:rsidRPr="00CE312E" w:rsidRDefault="00C513DD" w:rsidP="00177B05">
            <w:pPr>
              <w:spacing w:line="240" w:lineRule="exact"/>
              <w:rPr>
                <w:rFonts w:eastAsiaTheme="minorHAnsi"/>
                <w:sz w:val="20"/>
                <w:szCs w:val="20"/>
              </w:rPr>
            </w:pPr>
          </w:p>
        </w:tc>
        <w:tc>
          <w:tcPr>
            <w:tcW w:w="2221" w:type="dxa"/>
            <w:vAlign w:val="center"/>
          </w:tcPr>
          <w:p w14:paraId="1DB6BAE9" w14:textId="77777777" w:rsidR="00C513DD" w:rsidRPr="00CE312E" w:rsidRDefault="00C513DD" w:rsidP="00177B05">
            <w:pPr>
              <w:spacing w:line="240" w:lineRule="exact"/>
              <w:rPr>
                <w:rFonts w:eastAsiaTheme="minorHAnsi"/>
                <w:sz w:val="20"/>
                <w:szCs w:val="20"/>
              </w:rPr>
            </w:pPr>
          </w:p>
        </w:tc>
        <w:tc>
          <w:tcPr>
            <w:tcW w:w="1760" w:type="dxa"/>
            <w:vAlign w:val="center"/>
          </w:tcPr>
          <w:p w14:paraId="062D3FC9" w14:textId="77777777" w:rsidR="00C513DD" w:rsidRPr="00CE312E" w:rsidRDefault="00C513DD" w:rsidP="00177B05">
            <w:pPr>
              <w:spacing w:line="240" w:lineRule="exact"/>
              <w:rPr>
                <w:rFonts w:eastAsiaTheme="minorHAnsi"/>
                <w:sz w:val="20"/>
                <w:szCs w:val="20"/>
              </w:rPr>
            </w:pPr>
          </w:p>
        </w:tc>
        <w:tc>
          <w:tcPr>
            <w:tcW w:w="2279" w:type="dxa"/>
            <w:vAlign w:val="center"/>
          </w:tcPr>
          <w:p w14:paraId="10F4ABE8" w14:textId="77777777" w:rsidR="00C513DD" w:rsidRPr="00CE312E" w:rsidRDefault="00C513DD" w:rsidP="00177B05">
            <w:pPr>
              <w:spacing w:line="240" w:lineRule="exact"/>
              <w:rPr>
                <w:rFonts w:eastAsiaTheme="minorHAnsi"/>
                <w:sz w:val="20"/>
                <w:szCs w:val="20"/>
              </w:rPr>
            </w:pPr>
          </w:p>
        </w:tc>
        <w:tc>
          <w:tcPr>
            <w:tcW w:w="2020" w:type="dxa"/>
            <w:vAlign w:val="center"/>
          </w:tcPr>
          <w:p w14:paraId="1573AB5D" w14:textId="77777777" w:rsidR="00C513DD" w:rsidRPr="00CE312E" w:rsidRDefault="00C513DD" w:rsidP="00177B05">
            <w:pPr>
              <w:spacing w:line="240" w:lineRule="exact"/>
              <w:rPr>
                <w:rFonts w:eastAsiaTheme="minorHAnsi"/>
                <w:sz w:val="20"/>
                <w:szCs w:val="20"/>
              </w:rPr>
            </w:pPr>
          </w:p>
        </w:tc>
        <w:tc>
          <w:tcPr>
            <w:tcW w:w="1779" w:type="dxa"/>
            <w:vAlign w:val="center"/>
          </w:tcPr>
          <w:p w14:paraId="1181DE96" w14:textId="77777777" w:rsidR="00C513DD" w:rsidRPr="00CE312E" w:rsidRDefault="00C513DD" w:rsidP="00177B05">
            <w:pPr>
              <w:spacing w:line="240" w:lineRule="exact"/>
              <w:rPr>
                <w:rFonts w:eastAsiaTheme="minorHAnsi"/>
                <w:sz w:val="20"/>
                <w:szCs w:val="20"/>
              </w:rPr>
            </w:pPr>
          </w:p>
        </w:tc>
        <w:tc>
          <w:tcPr>
            <w:tcW w:w="2126" w:type="dxa"/>
            <w:vAlign w:val="center"/>
          </w:tcPr>
          <w:p w14:paraId="3E44E520" w14:textId="77777777" w:rsidR="00C513DD" w:rsidRPr="00CE312E" w:rsidRDefault="00C513DD" w:rsidP="00177B05">
            <w:pPr>
              <w:spacing w:line="240" w:lineRule="exact"/>
              <w:rPr>
                <w:rFonts w:eastAsiaTheme="minorHAnsi"/>
                <w:sz w:val="20"/>
                <w:szCs w:val="20"/>
              </w:rPr>
            </w:pPr>
          </w:p>
        </w:tc>
        <w:tc>
          <w:tcPr>
            <w:tcW w:w="2374" w:type="dxa"/>
            <w:vAlign w:val="center"/>
          </w:tcPr>
          <w:p w14:paraId="58082CB4" w14:textId="77777777" w:rsidR="00C513DD" w:rsidRPr="00CE312E" w:rsidRDefault="00C513DD" w:rsidP="00177B05">
            <w:pPr>
              <w:spacing w:line="240" w:lineRule="exact"/>
              <w:rPr>
                <w:rFonts w:eastAsiaTheme="minorHAnsi"/>
                <w:sz w:val="20"/>
                <w:szCs w:val="20"/>
              </w:rPr>
            </w:pPr>
          </w:p>
        </w:tc>
      </w:tr>
      <w:tr w:rsidR="00C513DD" w:rsidRPr="00CE312E" w14:paraId="2555689F" w14:textId="4CB72AF0" w:rsidTr="00356BF3">
        <w:trPr>
          <w:trHeight w:val="301"/>
        </w:trPr>
        <w:tc>
          <w:tcPr>
            <w:tcW w:w="568" w:type="dxa"/>
            <w:vAlign w:val="center"/>
          </w:tcPr>
          <w:p w14:paraId="5505A4BD" w14:textId="41554A42" w:rsidR="00C513DD" w:rsidRPr="00CE312E" w:rsidRDefault="00C513DD" w:rsidP="00177B05">
            <w:pPr>
              <w:spacing w:line="240" w:lineRule="exact"/>
              <w:rPr>
                <w:rFonts w:eastAsiaTheme="minorHAnsi"/>
                <w:sz w:val="20"/>
                <w:szCs w:val="20"/>
              </w:rPr>
            </w:pPr>
          </w:p>
        </w:tc>
        <w:tc>
          <w:tcPr>
            <w:tcW w:w="2221" w:type="dxa"/>
            <w:vAlign w:val="center"/>
          </w:tcPr>
          <w:p w14:paraId="4AF175C3" w14:textId="60EEB9A8" w:rsidR="00C513DD" w:rsidRPr="00CE312E" w:rsidRDefault="00C513DD" w:rsidP="00177B05">
            <w:pPr>
              <w:spacing w:line="240" w:lineRule="exact"/>
              <w:rPr>
                <w:rFonts w:eastAsiaTheme="minorHAnsi"/>
                <w:sz w:val="20"/>
                <w:szCs w:val="20"/>
              </w:rPr>
            </w:pPr>
          </w:p>
        </w:tc>
        <w:tc>
          <w:tcPr>
            <w:tcW w:w="1760" w:type="dxa"/>
            <w:vAlign w:val="center"/>
          </w:tcPr>
          <w:p w14:paraId="5C192BF0" w14:textId="636981FD" w:rsidR="00C513DD" w:rsidRPr="00CE312E" w:rsidRDefault="00C513DD" w:rsidP="00177B05">
            <w:pPr>
              <w:spacing w:line="240" w:lineRule="exact"/>
              <w:rPr>
                <w:rFonts w:eastAsiaTheme="minorHAnsi"/>
                <w:sz w:val="20"/>
                <w:szCs w:val="20"/>
              </w:rPr>
            </w:pPr>
          </w:p>
        </w:tc>
        <w:tc>
          <w:tcPr>
            <w:tcW w:w="2279" w:type="dxa"/>
            <w:vAlign w:val="center"/>
          </w:tcPr>
          <w:p w14:paraId="38B57BA6" w14:textId="77777777" w:rsidR="00C513DD" w:rsidRPr="00CE312E" w:rsidRDefault="00C513DD" w:rsidP="00177B05">
            <w:pPr>
              <w:spacing w:line="240" w:lineRule="exact"/>
              <w:rPr>
                <w:rFonts w:eastAsiaTheme="minorHAnsi"/>
                <w:sz w:val="20"/>
                <w:szCs w:val="20"/>
              </w:rPr>
            </w:pPr>
          </w:p>
        </w:tc>
        <w:tc>
          <w:tcPr>
            <w:tcW w:w="2020" w:type="dxa"/>
            <w:vAlign w:val="center"/>
          </w:tcPr>
          <w:p w14:paraId="2F2D3247" w14:textId="77777777" w:rsidR="00C513DD" w:rsidRPr="00CE312E" w:rsidRDefault="00C513DD" w:rsidP="00177B05">
            <w:pPr>
              <w:spacing w:line="240" w:lineRule="exact"/>
              <w:rPr>
                <w:rFonts w:eastAsiaTheme="minorHAnsi"/>
                <w:sz w:val="20"/>
                <w:szCs w:val="20"/>
              </w:rPr>
            </w:pPr>
          </w:p>
        </w:tc>
        <w:tc>
          <w:tcPr>
            <w:tcW w:w="1779" w:type="dxa"/>
            <w:vAlign w:val="center"/>
          </w:tcPr>
          <w:p w14:paraId="40C221E0" w14:textId="77777777" w:rsidR="00C513DD" w:rsidRPr="00CE312E" w:rsidRDefault="00C513DD" w:rsidP="00177B05">
            <w:pPr>
              <w:spacing w:line="240" w:lineRule="exact"/>
              <w:rPr>
                <w:rFonts w:eastAsiaTheme="minorHAnsi"/>
                <w:sz w:val="20"/>
                <w:szCs w:val="20"/>
              </w:rPr>
            </w:pPr>
          </w:p>
        </w:tc>
        <w:tc>
          <w:tcPr>
            <w:tcW w:w="2126" w:type="dxa"/>
            <w:vAlign w:val="center"/>
          </w:tcPr>
          <w:p w14:paraId="6F5C224D" w14:textId="045B1476" w:rsidR="00C513DD" w:rsidRPr="00CE312E" w:rsidRDefault="00C513DD" w:rsidP="00177B05">
            <w:pPr>
              <w:spacing w:line="240" w:lineRule="exact"/>
              <w:rPr>
                <w:rFonts w:eastAsiaTheme="minorHAnsi"/>
                <w:sz w:val="20"/>
                <w:szCs w:val="20"/>
              </w:rPr>
            </w:pPr>
          </w:p>
        </w:tc>
        <w:tc>
          <w:tcPr>
            <w:tcW w:w="2374" w:type="dxa"/>
            <w:vAlign w:val="center"/>
          </w:tcPr>
          <w:p w14:paraId="29F70D42" w14:textId="77777777" w:rsidR="00C513DD" w:rsidRPr="00CE312E" w:rsidRDefault="00C513DD" w:rsidP="00177B05">
            <w:pPr>
              <w:spacing w:line="240" w:lineRule="exact"/>
              <w:rPr>
                <w:rFonts w:eastAsiaTheme="minorHAnsi"/>
                <w:sz w:val="20"/>
                <w:szCs w:val="20"/>
              </w:rPr>
            </w:pPr>
          </w:p>
        </w:tc>
      </w:tr>
      <w:tr w:rsidR="00C513DD" w:rsidRPr="00CE312E" w14:paraId="2B8CAD85" w14:textId="75CEC808" w:rsidTr="00356BF3">
        <w:trPr>
          <w:trHeight w:val="301"/>
        </w:trPr>
        <w:tc>
          <w:tcPr>
            <w:tcW w:w="568" w:type="dxa"/>
            <w:vAlign w:val="center"/>
          </w:tcPr>
          <w:p w14:paraId="5477D3C2" w14:textId="77777777" w:rsidR="00C513DD" w:rsidRPr="00CE312E" w:rsidRDefault="00C513DD" w:rsidP="00177B05">
            <w:pPr>
              <w:spacing w:line="240" w:lineRule="exact"/>
              <w:rPr>
                <w:rFonts w:eastAsiaTheme="minorHAnsi"/>
                <w:sz w:val="20"/>
                <w:szCs w:val="20"/>
              </w:rPr>
            </w:pPr>
          </w:p>
        </w:tc>
        <w:tc>
          <w:tcPr>
            <w:tcW w:w="2221" w:type="dxa"/>
            <w:vAlign w:val="center"/>
          </w:tcPr>
          <w:p w14:paraId="1403A228" w14:textId="77777777" w:rsidR="00C513DD" w:rsidRPr="00CE312E" w:rsidRDefault="00C513DD" w:rsidP="00177B05">
            <w:pPr>
              <w:spacing w:line="240" w:lineRule="exact"/>
              <w:rPr>
                <w:rFonts w:eastAsiaTheme="minorHAnsi"/>
                <w:sz w:val="20"/>
                <w:szCs w:val="20"/>
              </w:rPr>
            </w:pPr>
          </w:p>
        </w:tc>
        <w:tc>
          <w:tcPr>
            <w:tcW w:w="1760" w:type="dxa"/>
            <w:vAlign w:val="center"/>
          </w:tcPr>
          <w:p w14:paraId="6A70827D" w14:textId="77777777" w:rsidR="00C513DD" w:rsidRPr="00CE312E" w:rsidRDefault="00C513DD" w:rsidP="00177B05">
            <w:pPr>
              <w:spacing w:line="240" w:lineRule="exact"/>
              <w:rPr>
                <w:rFonts w:eastAsiaTheme="minorHAnsi"/>
                <w:sz w:val="20"/>
                <w:szCs w:val="20"/>
              </w:rPr>
            </w:pPr>
          </w:p>
        </w:tc>
        <w:tc>
          <w:tcPr>
            <w:tcW w:w="2279" w:type="dxa"/>
            <w:vAlign w:val="center"/>
          </w:tcPr>
          <w:p w14:paraId="794AEAD2" w14:textId="77777777" w:rsidR="00C513DD" w:rsidRPr="00CE312E" w:rsidRDefault="00C513DD" w:rsidP="00177B05">
            <w:pPr>
              <w:spacing w:line="240" w:lineRule="exact"/>
              <w:rPr>
                <w:rFonts w:eastAsiaTheme="minorHAnsi"/>
                <w:sz w:val="20"/>
                <w:szCs w:val="20"/>
              </w:rPr>
            </w:pPr>
          </w:p>
        </w:tc>
        <w:tc>
          <w:tcPr>
            <w:tcW w:w="2020" w:type="dxa"/>
            <w:vAlign w:val="center"/>
          </w:tcPr>
          <w:p w14:paraId="4A1F6C54" w14:textId="77777777" w:rsidR="00C513DD" w:rsidRPr="00CE312E" w:rsidRDefault="00C513DD" w:rsidP="00177B05">
            <w:pPr>
              <w:spacing w:line="240" w:lineRule="exact"/>
              <w:rPr>
                <w:rFonts w:eastAsiaTheme="minorHAnsi"/>
                <w:sz w:val="20"/>
                <w:szCs w:val="20"/>
              </w:rPr>
            </w:pPr>
          </w:p>
        </w:tc>
        <w:tc>
          <w:tcPr>
            <w:tcW w:w="1779" w:type="dxa"/>
            <w:vAlign w:val="center"/>
          </w:tcPr>
          <w:p w14:paraId="328BBE0A" w14:textId="77777777" w:rsidR="00C513DD" w:rsidRPr="00CE312E" w:rsidRDefault="00C513DD" w:rsidP="00177B05">
            <w:pPr>
              <w:spacing w:line="240" w:lineRule="exact"/>
              <w:rPr>
                <w:rFonts w:eastAsiaTheme="minorHAnsi"/>
                <w:sz w:val="20"/>
                <w:szCs w:val="20"/>
              </w:rPr>
            </w:pPr>
          </w:p>
        </w:tc>
        <w:tc>
          <w:tcPr>
            <w:tcW w:w="2126" w:type="dxa"/>
            <w:vAlign w:val="center"/>
          </w:tcPr>
          <w:p w14:paraId="36065236" w14:textId="77777777" w:rsidR="00C513DD" w:rsidRPr="00CE312E" w:rsidRDefault="00C513DD" w:rsidP="00177B05">
            <w:pPr>
              <w:spacing w:line="240" w:lineRule="exact"/>
              <w:rPr>
                <w:rFonts w:eastAsiaTheme="minorHAnsi"/>
                <w:sz w:val="20"/>
                <w:szCs w:val="20"/>
              </w:rPr>
            </w:pPr>
          </w:p>
        </w:tc>
        <w:tc>
          <w:tcPr>
            <w:tcW w:w="2374" w:type="dxa"/>
            <w:vAlign w:val="center"/>
          </w:tcPr>
          <w:p w14:paraId="18DCE2E7" w14:textId="77777777" w:rsidR="00C513DD" w:rsidRPr="00CE312E" w:rsidRDefault="00C513DD" w:rsidP="00177B05">
            <w:pPr>
              <w:spacing w:line="240" w:lineRule="exact"/>
              <w:rPr>
                <w:rFonts w:eastAsiaTheme="minorHAnsi"/>
                <w:sz w:val="20"/>
                <w:szCs w:val="20"/>
              </w:rPr>
            </w:pPr>
          </w:p>
        </w:tc>
      </w:tr>
      <w:tr w:rsidR="00C513DD" w:rsidRPr="00CE312E" w14:paraId="75401BDA" w14:textId="0064215C" w:rsidTr="00356BF3">
        <w:trPr>
          <w:trHeight w:val="301"/>
        </w:trPr>
        <w:tc>
          <w:tcPr>
            <w:tcW w:w="568" w:type="dxa"/>
            <w:vAlign w:val="center"/>
          </w:tcPr>
          <w:p w14:paraId="589B6304" w14:textId="4A249CF8" w:rsidR="00C513DD" w:rsidRPr="00CE312E" w:rsidRDefault="00C513DD" w:rsidP="00177B05">
            <w:pPr>
              <w:spacing w:line="240" w:lineRule="exact"/>
              <w:rPr>
                <w:rFonts w:eastAsiaTheme="minorHAnsi"/>
                <w:sz w:val="20"/>
                <w:szCs w:val="20"/>
              </w:rPr>
            </w:pPr>
          </w:p>
        </w:tc>
        <w:tc>
          <w:tcPr>
            <w:tcW w:w="2221" w:type="dxa"/>
            <w:vAlign w:val="center"/>
          </w:tcPr>
          <w:p w14:paraId="18D57E19" w14:textId="000E92DB" w:rsidR="00C513DD" w:rsidRPr="00CE312E" w:rsidRDefault="00C513DD" w:rsidP="00177B05">
            <w:pPr>
              <w:spacing w:line="240" w:lineRule="exact"/>
              <w:rPr>
                <w:rFonts w:eastAsiaTheme="minorHAnsi"/>
                <w:sz w:val="20"/>
                <w:szCs w:val="20"/>
              </w:rPr>
            </w:pPr>
          </w:p>
        </w:tc>
        <w:tc>
          <w:tcPr>
            <w:tcW w:w="1760" w:type="dxa"/>
            <w:vAlign w:val="center"/>
          </w:tcPr>
          <w:p w14:paraId="1965FFE8" w14:textId="61ACB427" w:rsidR="00C513DD" w:rsidRPr="00CE312E" w:rsidRDefault="00C513DD" w:rsidP="00177B05">
            <w:pPr>
              <w:spacing w:line="240" w:lineRule="exact"/>
              <w:rPr>
                <w:rFonts w:eastAsiaTheme="minorHAnsi"/>
                <w:sz w:val="20"/>
                <w:szCs w:val="20"/>
              </w:rPr>
            </w:pPr>
          </w:p>
        </w:tc>
        <w:tc>
          <w:tcPr>
            <w:tcW w:w="2279" w:type="dxa"/>
            <w:vAlign w:val="center"/>
          </w:tcPr>
          <w:p w14:paraId="07FFA3EB" w14:textId="77777777" w:rsidR="00C513DD" w:rsidRPr="00CE312E" w:rsidRDefault="00C513DD" w:rsidP="00177B05">
            <w:pPr>
              <w:spacing w:line="240" w:lineRule="exact"/>
              <w:rPr>
                <w:rFonts w:eastAsiaTheme="minorHAnsi"/>
                <w:sz w:val="20"/>
                <w:szCs w:val="20"/>
              </w:rPr>
            </w:pPr>
          </w:p>
        </w:tc>
        <w:tc>
          <w:tcPr>
            <w:tcW w:w="2020" w:type="dxa"/>
            <w:vAlign w:val="center"/>
          </w:tcPr>
          <w:p w14:paraId="23405EF1" w14:textId="77777777" w:rsidR="00C513DD" w:rsidRPr="00CE312E" w:rsidRDefault="00C513DD" w:rsidP="00177B05">
            <w:pPr>
              <w:spacing w:line="240" w:lineRule="exact"/>
              <w:rPr>
                <w:rFonts w:eastAsiaTheme="minorHAnsi"/>
                <w:sz w:val="20"/>
                <w:szCs w:val="20"/>
              </w:rPr>
            </w:pPr>
          </w:p>
        </w:tc>
        <w:tc>
          <w:tcPr>
            <w:tcW w:w="1779" w:type="dxa"/>
            <w:vAlign w:val="center"/>
          </w:tcPr>
          <w:p w14:paraId="25A03A0E" w14:textId="77777777" w:rsidR="00C513DD" w:rsidRPr="00CE312E" w:rsidRDefault="00C513DD" w:rsidP="00177B05">
            <w:pPr>
              <w:spacing w:line="240" w:lineRule="exact"/>
              <w:rPr>
                <w:rFonts w:eastAsiaTheme="minorHAnsi"/>
                <w:sz w:val="20"/>
                <w:szCs w:val="20"/>
              </w:rPr>
            </w:pPr>
          </w:p>
        </w:tc>
        <w:tc>
          <w:tcPr>
            <w:tcW w:w="2126" w:type="dxa"/>
            <w:vAlign w:val="center"/>
          </w:tcPr>
          <w:p w14:paraId="66CE27FE" w14:textId="0F661395" w:rsidR="00C513DD" w:rsidRPr="00CE312E" w:rsidRDefault="00C513DD" w:rsidP="00177B05">
            <w:pPr>
              <w:spacing w:line="240" w:lineRule="exact"/>
              <w:rPr>
                <w:rFonts w:eastAsiaTheme="minorHAnsi"/>
                <w:sz w:val="20"/>
                <w:szCs w:val="20"/>
              </w:rPr>
            </w:pPr>
          </w:p>
        </w:tc>
        <w:tc>
          <w:tcPr>
            <w:tcW w:w="2374" w:type="dxa"/>
            <w:vAlign w:val="center"/>
          </w:tcPr>
          <w:p w14:paraId="1C60799A" w14:textId="77777777" w:rsidR="00C513DD" w:rsidRPr="00CE312E" w:rsidRDefault="00C513DD" w:rsidP="00177B05">
            <w:pPr>
              <w:spacing w:line="240" w:lineRule="exact"/>
              <w:rPr>
                <w:rFonts w:eastAsiaTheme="minorHAnsi"/>
                <w:sz w:val="20"/>
                <w:szCs w:val="20"/>
              </w:rPr>
            </w:pPr>
          </w:p>
        </w:tc>
      </w:tr>
      <w:tr w:rsidR="003C0CFE" w:rsidRPr="00487A6B" w14:paraId="531948D1" w14:textId="0DE1193D" w:rsidTr="00F96100">
        <w:trPr>
          <w:trHeight w:val="421"/>
        </w:trPr>
        <w:tc>
          <w:tcPr>
            <w:tcW w:w="15127" w:type="dxa"/>
            <w:gridSpan w:val="8"/>
            <w:vAlign w:val="center"/>
          </w:tcPr>
          <w:p w14:paraId="0F91E419" w14:textId="6C37E513" w:rsidR="003C0CFE" w:rsidRPr="00487A6B" w:rsidRDefault="00487A6B" w:rsidP="00177B05">
            <w:pPr>
              <w:spacing w:line="240" w:lineRule="exact"/>
              <w:rPr>
                <w:rFonts w:ascii="メイリオ" w:eastAsia="メイリオ" w:hAnsi="メイリオ"/>
                <w:szCs w:val="21"/>
              </w:rPr>
            </w:pPr>
            <w:r>
              <w:rPr>
                <w:rFonts w:ascii="メイリオ" w:eastAsia="メイリオ" w:hAnsi="メイリオ" w:hint="eastAsia"/>
                <w:szCs w:val="21"/>
              </w:rPr>
              <w:t>２．</w:t>
            </w:r>
            <w:r w:rsidR="003C0CFE" w:rsidRPr="00487A6B">
              <w:rPr>
                <w:rFonts w:ascii="メイリオ" w:eastAsia="メイリオ" w:hAnsi="メイリオ" w:hint="eastAsia"/>
                <w:szCs w:val="21"/>
              </w:rPr>
              <w:t>初期登録・環境構築に要する費用</w:t>
            </w:r>
            <w:r w:rsidR="00447B42" w:rsidRPr="00487A6B">
              <w:rPr>
                <w:rFonts w:ascii="メイリオ" w:eastAsia="メイリオ" w:hAnsi="メイリオ" w:hint="eastAsia"/>
                <w:szCs w:val="21"/>
              </w:rPr>
              <w:t>（</w:t>
            </w:r>
            <w:bookmarkStart w:id="13" w:name="_Hlk162883297"/>
            <w:r w:rsidR="00447B42" w:rsidRPr="00487A6B">
              <w:rPr>
                <w:rFonts w:ascii="メイリオ" w:eastAsia="メイリオ" w:hAnsi="メイリオ" w:hint="eastAsia"/>
                <w:szCs w:val="21"/>
              </w:rPr>
              <w:t>ネットワーク構築作業費</w:t>
            </w:r>
            <w:bookmarkEnd w:id="13"/>
            <w:r w:rsidR="00447B42" w:rsidRPr="00487A6B">
              <w:rPr>
                <w:rFonts w:ascii="メイリオ" w:eastAsia="メイリオ" w:hAnsi="メイリオ" w:hint="eastAsia"/>
                <w:szCs w:val="21"/>
              </w:rPr>
              <w:t>・初期登録に関する費用・環境構築に要する機材）</w:t>
            </w:r>
          </w:p>
        </w:tc>
      </w:tr>
      <w:tr w:rsidR="00C513DD" w:rsidRPr="00CE312E" w14:paraId="711AC3EA" w14:textId="7741D0A0" w:rsidTr="00356BF3">
        <w:trPr>
          <w:trHeight w:val="301"/>
        </w:trPr>
        <w:tc>
          <w:tcPr>
            <w:tcW w:w="568" w:type="dxa"/>
            <w:vAlign w:val="center"/>
          </w:tcPr>
          <w:p w14:paraId="65B8B515" w14:textId="1B10B1C7" w:rsidR="00C513DD" w:rsidRPr="00CE312E" w:rsidRDefault="00C513DD" w:rsidP="00177B05">
            <w:pPr>
              <w:spacing w:line="240" w:lineRule="exact"/>
              <w:rPr>
                <w:rFonts w:eastAsiaTheme="minorHAnsi"/>
                <w:sz w:val="20"/>
                <w:szCs w:val="20"/>
              </w:rPr>
            </w:pPr>
          </w:p>
        </w:tc>
        <w:tc>
          <w:tcPr>
            <w:tcW w:w="2221" w:type="dxa"/>
            <w:vAlign w:val="center"/>
          </w:tcPr>
          <w:p w14:paraId="3AFE2559" w14:textId="35A1CBB5" w:rsidR="00C513DD" w:rsidRPr="00CE312E" w:rsidRDefault="00C513DD" w:rsidP="00177B05">
            <w:pPr>
              <w:spacing w:line="240" w:lineRule="exact"/>
              <w:rPr>
                <w:rFonts w:eastAsiaTheme="minorHAnsi"/>
                <w:sz w:val="20"/>
                <w:szCs w:val="20"/>
              </w:rPr>
            </w:pPr>
          </w:p>
        </w:tc>
        <w:tc>
          <w:tcPr>
            <w:tcW w:w="1760" w:type="dxa"/>
            <w:vAlign w:val="center"/>
          </w:tcPr>
          <w:p w14:paraId="17A8DF2C" w14:textId="215C6761" w:rsidR="00C513DD" w:rsidRPr="00CE312E" w:rsidRDefault="00C513DD" w:rsidP="00177B05">
            <w:pPr>
              <w:spacing w:line="240" w:lineRule="exact"/>
              <w:rPr>
                <w:rFonts w:eastAsiaTheme="minorHAnsi"/>
                <w:sz w:val="20"/>
                <w:szCs w:val="20"/>
              </w:rPr>
            </w:pPr>
          </w:p>
        </w:tc>
        <w:tc>
          <w:tcPr>
            <w:tcW w:w="2279" w:type="dxa"/>
            <w:vAlign w:val="center"/>
          </w:tcPr>
          <w:p w14:paraId="44865940" w14:textId="77777777" w:rsidR="00C513DD" w:rsidRPr="00CE312E" w:rsidRDefault="00C513DD" w:rsidP="00177B05">
            <w:pPr>
              <w:spacing w:line="240" w:lineRule="exact"/>
              <w:rPr>
                <w:rFonts w:eastAsiaTheme="minorHAnsi"/>
                <w:sz w:val="20"/>
                <w:szCs w:val="20"/>
              </w:rPr>
            </w:pPr>
          </w:p>
        </w:tc>
        <w:tc>
          <w:tcPr>
            <w:tcW w:w="2020" w:type="dxa"/>
            <w:vAlign w:val="center"/>
          </w:tcPr>
          <w:p w14:paraId="187315F7" w14:textId="77777777" w:rsidR="00C513DD" w:rsidRPr="00CE312E" w:rsidRDefault="00C513DD" w:rsidP="00177B05">
            <w:pPr>
              <w:spacing w:line="240" w:lineRule="exact"/>
              <w:rPr>
                <w:rFonts w:eastAsiaTheme="minorHAnsi"/>
                <w:sz w:val="20"/>
                <w:szCs w:val="20"/>
              </w:rPr>
            </w:pPr>
          </w:p>
        </w:tc>
        <w:tc>
          <w:tcPr>
            <w:tcW w:w="1779" w:type="dxa"/>
            <w:vAlign w:val="center"/>
          </w:tcPr>
          <w:p w14:paraId="6CF74ECF" w14:textId="77777777" w:rsidR="00C513DD" w:rsidRPr="00CE312E" w:rsidRDefault="00C513DD" w:rsidP="00177B05">
            <w:pPr>
              <w:spacing w:line="240" w:lineRule="exact"/>
              <w:rPr>
                <w:rFonts w:eastAsiaTheme="minorHAnsi"/>
                <w:sz w:val="20"/>
                <w:szCs w:val="20"/>
              </w:rPr>
            </w:pPr>
          </w:p>
        </w:tc>
        <w:tc>
          <w:tcPr>
            <w:tcW w:w="2126" w:type="dxa"/>
            <w:vAlign w:val="center"/>
          </w:tcPr>
          <w:p w14:paraId="6C5D8851" w14:textId="28594B2C" w:rsidR="00C513DD" w:rsidRPr="00CE312E" w:rsidRDefault="00C513DD" w:rsidP="00177B05">
            <w:pPr>
              <w:spacing w:line="240" w:lineRule="exact"/>
              <w:rPr>
                <w:rFonts w:eastAsiaTheme="minorHAnsi"/>
                <w:sz w:val="20"/>
                <w:szCs w:val="20"/>
              </w:rPr>
            </w:pPr>
          </w:p>
        </w:tc>
        <w:tc>
          <w:tcPr>
            <w:tcW w:w="2374" w:type="dxa"/>
            <w:vAlign w:val="center"/>
          </w:tcPr>
          <w:p w14:paraId="32ED7F64" w14:textId="77777777" w:rsidR="00C513DD" w:rsidRPr="00CE312E" w:rsidRDefault="00C513DD" w:rsidP="00177B05">
            <w:pPr>
              <w:spacing w:line="240" w:lineRule="exact"/>
              <w:rPr>
                <w:rFonts w:eastAsiaTheme="minorHAnsi"/>
                <w:sz w:val="20"/>
                <w:szCs w:val="20"/>
              </w:rPr>
            </w:pPr>
          </w:p>
        </w:tc>
      </w:tr>
      <w:tr w:rsidR="00C513DD" w:rsidRPr="00CE312E" w14:paraId="28003BD2" w14:textId="1F4093AE" w:rsidTr="00356BF3">
        <w:trPr>
          <w:trHeight w:val="301"/>
        </w:trPr>
        <w:tc>
          <w:tcPr>
            <w:tcW w:w="568" w:type="dxa"/>
            <w:vAlign w:val="center"/>
          </w:tcPr>
          <w:p w14:paraId="01AC0E17" w14:textId="77777777" w:rsidR="00C513DD" w:rsidRPr="00CE312E" w:rsidRDefault="00C513DD" w:rsidP="00177B05">
            <w:pPr>
              <w:spacing w:line="240" w:lineRule="exact"/>
              <w:rPr>
                <w:rFonts w:eastAsiaTheme="minorHAnsi"/>
                <w:sz w:val="20"/>
                <w:szCs w:val="20"/>
              </w:rPr>
            </w:pPr>
          </w:p>
        </w:tc>
        <w:tc>
          <w:tcPr>
            <w:tcW w:w="2221" w:type="dxa"/>
            <w:vAlign w:val="center"/>
          </w:tcPr>
          <w:p w14:paraId="40A54473" w14:textId="77777777" w:rsidR="00C513DD" w:rsidRPr="00CE312E" w:rsidRDefault="00C513DD" w:rsidP="00177B05">
            <w:pPr>
              <w:spacing w:line="240" w:lineRule="exact"/>
              <w:rPr>
                <w:rFonts w:eastAsiaTheme="minorHAnsi"/>
                <w:sz w:val="20"/>
                <w:szCs w:val="20"/>
              </w:rPr>
            </w:pPr>
          </w:p>
        </w:tc>
        <w:tc>
          <w:tcPr>
            <w:tcW w:w="1760" w:type="dxa"/>
            <w:vAlign w:val="center"/>
          </w:tcPr>
          <w:p w14:paraId="1F3FBD2F" w14:textId="77777777" w:rsidR="00C513DD" w:rsidRPr="00CE312E" w:rsidRDefault="00C513DD" w:rsidP="00177B05">
            <w:pPr>
              <w:spacing w:line="240" w:lineRule="exact"/>
              <w:rPr>
                <w:rFonts w:eastAsiaTheme="minorHAnsi"/>
                <w:sz w:val="20"/>
                <w:szCs w:val="20"/>
              </w:rPr>
            </w:pPr>
          </w:p>
        </w:tc>
        <w:tc>
          <w:tcPr>
            <w:tcW w:w="2279" w:type="dxa"/>
            <w:vAlign w:val="center"/>
          </w:tcPr>
          <w:p w14:paraId="6B49708A" w14:textId="77777777" w:rsidR="00C513DD" w:rsidRPr="00CE312E" w:rsidRDefault="00C513DD" w:rsidP="00177B05">
            <w:pPr>
              <w:spacing w:line="240" w:lineRule="exact"/>
              <w:rPr>
                <w:rFonts w:eastAsiaTheme="minorHAnsi"/>
                <w:sz w:val="20"/>
                <w:szCs w:val="20"/>
              </w:rPr>
            </w:pPr>
          </w:p>
        </w:tc>
        <w:tc>
          <w:tcPr>
            <w:tcW w:w="2020" w:type="dxa"/>
            <w:vAlign w:val="center"/>
          </w:tcPr>
          <w:p w14:paraId="7B6F4E5F" w14:textId="77777777" w:rsidR="00C513DD" w:rsidRPr="00CE312E" w:rsidRDefault="00C513DD" w:rsidP="00177B05">
            <w:pPr>
              <w:spacing w:line="240" w:lineRule="exact"/>
              <w:rPr>
                <w:rFonts w:eastAsiaTheme="minorHAnsi"/>
                <w:sz w:val="20"/>
                <w:szCs w:val="20"/>
              </w:rPr>
            </w:pPr>
          </w:p>
        </w:tc>
        <w:tc>
          <w:tcPr>
            <w:tcW w:w="1779" w:type="dxa"/>
            <w:vAlign w:val="center"/>
          </w:tcPr>
          <w:p w14:paraId="781E969B" w14:textId="77777777" w:rsidR="00C513DD" w:rsidRPr="00CE312E" w:rsidRDefault="00C513DD" w:rsidP="00177B05">
            <w:pPr>
              <w:spacing w:line="240" w:lineRule="exact"/>
              <w:rPr>
                <w:rFonts w:eastAsiaTheme="minorHAnsi"/>
                <w:sz w:val="20"/>
                <w:szCs w:val="20"/>
              </w:rPr>
            </w:pPr>
          </w:p>
        </w:tc>
        <w:tc>
          <w:tcPr>
            <w:tcW w:w="2126" w:type="dxa"/>
            <w:vAlign w:val="center"/>
          </w:tcPr>
          <w:p w14:paraId="4884C181" w14:textId="77777777" w:rsidR="00C513DD" w:rsidRPr="00CE312E" w:rsidRDefault="00C513DD" w:rsidP="00177B05">
            <w:pPr>
              <w:spacing w:line="240" w:lineRule="exact"/>
              <w:rPr>
                <w:rFonts w:eastAsiaTheme="minorHAnsi"/>
                <w:sz w:val="20"/>
                <w:szCs w:val="20"/>
              </w:rPr>
            </w:pPr>
          </w:p>
        </w:tc>
        <w:tc>
          <w:tcPr>
            <w:tcW w:w="2374" w:type="dxa"/>
            <w:vAlign w:val="center"/>
          </w:tcPr>
          <w:p w14:paraId="0B6E41B2" w14:textId="77777777" w:rsidR="00C513DD" w:rsidRPr="00CE312E" w:rsidRDefault="00C513DD" w:rsidP="00177B05">
            <w:pPr>
              <w:spacing w:line="240" w:lineRule="exact"/>
              <w:rPr>
                <w:rFonts w:eastAsiaTheme="minorHAnsi"/>
                <w:sz w:val="20"/>
                <w:szCs w:val="20"/>
              </w:rPr>
            </w:pPr>
          </w:p>
        </w:tc>
      </w:tr>
      <w:tr w:rsidR="00C513DD" w:rsidRPr="00CE312E" w14:paraId="5C564737" w14:textId="29CEA76B" w:rsidTr="00356BF3">
        <w:trPr>
          <w:trHeight w:val="301"/>
        </w:trPr>
        <w:tc>
          <w:tcPr>
            <w:tcW w:w="568" w:type="dxa"/>
            <w:vAlign w:val="center"/>
          </w:tcPr>
          <w:p w14:paraId="2742C757" w14:textId="6C9E102A" w:rsidR="00C513DD" w:rsidRPr="00CE312E" w:rsidRDefault="00C513DD" w:rsidP="00177B05">
            <w:pPr>
              <w:spacing w:line="240" w:lineRule="exact"/>
              <w:rPr>
                <w:rFonts w:eastAsiaTheme="minorHAnsi"/>
                <w:sz w:val="20"/>
                <w:szCs w:val="20"/>
              </w:rPr>
            </w:pPr>
          </w:p>
        </w:tc>
        <w:tc>
          <w:tcPr>
            <w:tcW w:w="2221" w:type="dxa"/>
            <w:vAlign w:val="center"/>
          </w:tcPr>
          <w:p w14:paraId="0757FDC9" w14:textId="6A80DCA8" w:rsidR="00C513DD" w:rsidRPr="00CE312E" w:rsidRDefault="00C513DD" w:rsidP="00177B05">
            <w:pPr>
              <w:spacing w:line="240" w:lineRule="exact"/>
              <w:rPr>
                <w:rFonts w:eastAsiaTheme="minorHAnsi"/>
                <w:sz w:val="20"/>
                <w:szCs w:val="20"/>
              </w:rPr>
            </w:pPr>
          </w:p>
        </w:tc>
        <w:tc>
          <w:tcPr>
            <w:tcW w:w="1760" w:type="dxa"/>
            <w:vAlign w:val="center"/>
          </w:tcPr>
          <w:p w14:paraId="62183989" w14:textId="4C4B7F1B" w:rsidR="00C513DD" w:rsidRPr="00CE312E" w:rsidRDefault="00C513DD" w:rsidP="00177B05">
            <w:pPr>
              <w:spacing w:line="240" w:lineRule="exact"/>
              <w:rPr>
                <w:rFonts w:eastAsiaTheme="minorHAnsi"/>
                <w:sz w:val="20"/>
                <w:szCs w:val="20"/>
              </w:rPr>
            </w:pPr>
          </w:p>
        </w:tc>
        <w:tc>
          <w:tcPr>
            <w:tcW w:w="2279" w:type="dxa"/>
            <w:vAlign w:val="center"/>
          </w:tcPr>
          <w:p w14:paraId="56642E6F" w14:textId="77777777" w:rsidR="00C513DD" w:rsidRPr="00CE312E" w:rsidRDefault="00C513DD" w:rsidP="00177B05">
            <w:pPr>
              <w:spacing w:line="240" w:lineRule="exact"/>
              <w:rPr>
                <w:rFonts w:eastAsiaTheme="minorHAnsi"/>
                <w:sz w:val="20"/>
                <w:szCs w:val="20"/>
              </w:rPr>
            </w:pPr>
          </w:p>
        </w:tc>
        <w:tc>
          <w:tcPr>
            <w:tcW w:w="2020" w:type="dxa"/>
            <w:vAlign w:val="center"/>
          </w:tcPr>
          <w:p w14:paraId="33A8DE37" w14:textId="77777777" w:rsidR="00C513DD" w:rsidRPr="00CE312E" w:rsidRDefault="00C513DD" w:rsidP="00177B05">
            <w:pPr>
              <w:spacing w:line="240" w:lineRule="exact"/>
              <w:rPr>
                <w:rFonts w:eastAsiaTheme="minorHAnsi"/>
                <w:sz w:val="20"/>
                <w:szCs w:val="20"/>
              </w:rPr>
            </w:pPr>
          </w:p>
        </w:tc>
        <w:tc>
          <w:tcPr>
            <w:tcW w:w="1779" w:type="dxa"/>
            <w:vAlign w:val="center"/>
          </w:tcPr>
          <w:p w14:paraId="52FA0572" w14:textId="77777777" w:rsidR="00C513DD" w:rsidRPr="00CE312E" w:rsidRDefault="00C513DD" w:rsidP="00177B05">
            <w:pPr>
              <w:spacing w:line="240" w:lineRule="exact"/>
              <w:rPr>
                <w:rFonts w:eastAsiaTheme="minorHAnsi"/>
                <w:sz w:val="20"/>
                <w:szCs w:val="20"/>
              </w:rPr>
            </w:pPr>
          </w:p>
        </w:tc>
        <w:tc>
          <w:tcPr>
            <w:tcW w:w="2126" w:type="dxa"/>
            <w:vAlign w:val="center"/>
          </w:tcPr>
          <w:p w14:paraId="46EF0CA7" w14:textId="62388EF0" w:rsidR="00C513DD" w:rsidRPr="00CE312E" w:rsidRDefault="00C513DD" w:rsidP="00177B05">
            <w:pPr>
              <w:spacing w:line="240" w:lineRule="exact"/>
              <w:rPr>
                <w:rFonts w:eastAsiaTheme="minorHAnsi"/>
                <w:sz w:val="20"/>
                <w:szCs w:val="20"/>
              </w:rPr>
            </w:pPr>
          </w:p>
        </w:tc>
        <w:tc>
          <w:tcPr>
            <w:tcW w:w="2374" w:type="dxa"/>
            <w:vAlign w:val="center"/>
          </w:tcPr>
          <w:p w14:paraId="77F96B17" w14:textId="77777777" w:rsidR="00C513DD" w:rsidRPr="00CE312E" w:rsidRDefault="00C513DD" w:rsidP="00177B05">
            <w:pPr>
              <w:spacing w:line="240" w:lineRule="exact"/>
              <w:rPr>
                <w:rFonts w:eastAsiaTheme="minorHAnsi"/>
                <w:sz w:val="20"/>
                <w:szCs w:val="20"/>
              </w:rPr>
            </w:pPr>
          </w:p>
        </w:tc>
      </w:tr>
      <w:tr w:rsidR="00C513DD" w:rsidRPr="00CE312E" w14:paraId="15127E52" w14:textId="2E70F7A9" w:rsidTr="00356BF3">
        <w:trPr>
          <w:trHeight w:val="301"/>
        </w:trPr>
        <w:tc>
          <w:tcPr>
            <w:tcW w:w="568" w:type="dxa"/>
            <w:vAlign w:val="center"/>
          </w:tcPr>
          <w:p w14:paraId="18DD4B5B" w14:textId="77777777" w:rsidR="00C513DD" w:rsidRPr="00CE312E" w:rsidRDefault="00C513DD" w:rsidP="00177B05">
            <w:pPr>
              <w:spacing w:line="240" w:lineRule="exact"/>
              <w:rPr>
                <w:rFonts w:eastAsiaTheme="minorHAnsi"/>
                <w:sz w:val="20"/>
                <w:szCs w:val="20"/>
              </w:rPr>
            </w:pPr>
          </w:p>
        </w:tc>
        <w:tc>
          <w:tcPr>
            <w:tcW w:w="2221" w:type="dxa"/>
            <w:vAlign w:val="center"/>
          </w:tcPr>
          <w:p w14:paraId="7CA0B0A8" w14:textId="77777777" w:rsidR="00C513DD" w:rsidRPr="00CE312E" w:rsidRDefault="00C513DD" w:rsidP="00177B05">
            <w:pPr>
              <w:spacing w:line="240" w:lineRule="exact"/>
              <w:rPr>
                <w:rFonts w:eastAsiaTheme="minorHAnsi"/>
                <w:sz w:val="20"/>
                <w:szCs w:val="20"/>
              </w:rPr>
            </w:pPr>
          </w:p>
        </w:tc>
        <w:tc>
          <w:tcPr>
            <w:tcW w:w="1760" w:type="dxa"/>
            <w:vAlign w:val="center"/>
          </w:tcPr>
          <w:p w14:paraId="3BA60BA0" w14:textId="77777777" w:rsidR="00C513DD" w:rsidRPr="00CE312E" w:rsidRDefault="00C513DD" w:rsidP="00177B05">
            <w:pPr>
              <w:spacing w:line="240" w:lineRule="exact"/>
              <w:rPr>
                <w:rFonts w:eastAsiaTheme="minorHAnsi"/>
                <w:sz w:val="20"/>
                <w:szCs w:val="20"/>
              </w:rPr>
            </w:pPr>
          </w:p>
        </w:tc>
        <w:tc>
          <w:tcPr>
            <w:tcW w:w="2279" w:type="dxa"/>
            <w:vAlign w:val="center"/>
          </w:tcPr>
          <w:p w14:paraId="6C18D6DC" w14:textId="77777777" w:rsidR="00C513DD" w:rsidRPr="00CE312E" w:rsidRDefault="00C513DD" w:rsidP="00177B05">
            <w:pPr>
              <w:spacing w:line="240" w:lineRule="exact"/>
              <w:rPr>
                <w:rFonts w:eastAsiaTheme="minorHAnsi"/>
                <w:sz w:val="20"/>
                <w:szCs w:val="20"/>
              </w:rPr>
            </w:pPr>
          </w:p>
        </w:tc>
        <w:tc>
          <w:tcPr>
            <w:tcW w:w="2020" w:type="dxa"/>
            <w:vAlign w:val="center"/>
          </w:tcPr>
          <w:p w14:paraId="0FF798AE" w14:textId="77777777" w:rsidR="00C513DD" w:rsidRPr="00CE312E" w:rsidRDefault="00C513DD" w:rsidP="00177B05">
            <w:pPr>
              <w:spacing w:line="240" w:lineRule="exact"/>
              <w:rPr>
                <w:rFonts w:eastAsiaTheme="minorHAnsi"/>
                <w:sz w:val="20"/>
                <w:szCs w:val="20"/>
              </w:rPr>
            </w:pPr>
          </w:p>
        </w:tc>
        <w:tc>
          <w:tcPr>
            <w:tcW w:w="1779" w:type="dxa"/>
            <w:vAlign w:val="center"/>
          </w:tcPr>
          <w:p w14:paraId="28A90E46" w14:textId="77777777" w:rsidR="00C513DD" w:rsidRPr="00CE312E" w:rsidRDefault="00C513DD" w:rsidP="00177B05">
            <w:pPr>
              <w:spacing w:line="240" w:lineRule="exact"/>
              <w:rPr>
                <w:rFonts w:eastAsiaTheme="minorHAnsi"/>
                <w:sz w:val="20"/>
                <w:szCs w:val="20"/>
              </w:rPr>
            </w:pPr>
          </w:p>
        </w:tc>
        <w:tc>
          <w:tcPr>
            <w:tcW w:w="2126" w:type="dxa"/>
            <w:vAlign w:val="center"/>
          </w:tcPr>
          <w:p w14:paraId="78955CB5" w14:textId="77777777" w:rsidR="00C513DD" w:rsidRPr="00CE312E" w:rsidRDefault="00C513DD" w:rsidP="00177B05">
            <w:pPr>
              <w:spacing w:line="240" w:lineRule="exact"/>
              <w:rPr>
                <w:rFonts w:eastAsiaTheme="minorHAnsi"/>
                <w:sz w:val="20"/>
                <w:szCs w:val="20"/>
              </w:rPr>
            </w:pPr>
          </w:p>
        </w:tc>
        <w:tc>
          <w:tcPr>
            <w:tcW w:w="2374" w:type="dxa"/>
            <w:vAlign w:val="center"/>
          </w:tcPr>
          <w:p w14:paraId="3ED9E4DD" w14:textId="77777777" w:rsidR="00C513DD" w:rsidRPr="00CE312E" w:rsidRDefault="00C513DD" w:rsidP="00177B05">
            <w:pPr>
              <w:spacing w:line="240" w:lineRule="exact"/>
              <w:rPr>
                <w:rFonts w:eastAsiaTheme="minorHAnsi"/>
                <w:sz w:val="20"/>
                <w:szCs w:val="20"/>
              </w:rPr>
            </w:pPr>
          </w:p>
        </w:tc>
      </w:tr>
      <w:tr w:rsidR="00C513DD" w:rsidRPr="00CE312E" w14:paraId="75C849D9" w14:textId="30576EE6" w:rsidTr="00356BF3">
        <w:trPr>
          <w:trHeight w:val="301"/>
        </w:trPr>
        <w:tc>
          <w:tcPr>
            <w:tcW w:w="568" w:type="dxa"/>
            <w:vAlign w:val="center"/>
          </w:tcPr>
          <w:p w14:paraId="43B93E0D" w14:textId="37139C4A" w:rsidR="00C513DD" w:rsidRPr="00CE312E" w:rsidRDefault="00C513DD" w:rsidP="00177B05">
            <w:pPr>
              <w:spacing w:line="240" w:lineRule="exact"/>
              <w:rPr>
                <w:rFonts w:eastAsiaTheme="minorHAnsi"/>
                <w:sz w:val="20"/>
                <w:szCs w:val="20"/>
              </w:rPr>
            </w:pPr>
          </w:p>
        </w:tc>
        <w:tc>
          <w:tcPr>
            <w:tcW w:w="2221" w:type="dxa"/>
            <w:vAlign w:val="center"/>
          </w:tcPr>
          <w:p w14:paraId="77D85FAC" w14:textId="06DF141F" w:rsidR="00C513DD" w:rsidRPr="00CE312E" w:rsidRDefault="00C513DD" w:rsidP="00177B05">
            <w:pPr>
              <w:spacing w:line="240" w:lineRule="exact"/>
              <w:rPr>
                <w:rFonts w:eastAsiaTheme="minorHAnsi"/>
                <w:sz w:val="20"/>
                <w:szCs w:val="20"/>
              </w:rPr>
            </w:pPr>
          </w:p>
        </w:tc>
        <w:tc>
          <w:tcPr>
            <w:tcW w:w="1760" w:type="dxa"/>
            <w:vAlign w:val="center"/>
          </w:tcPr>
          <w:p w14:paraId="53F964DD" w14:textId="232259B6" w:rsidR="00C513DD" w:rsidRPr="00CE312E" w:rsidRDefault="00C513DD" w:rsidP="00177B05">
            <w:pPr>
              <w:spacing w:line="240" w:lineRule="exact"/>
              <w:rPr>
                <w:rFonts w:eastAsiaTheme="minorHAnsi"/>
                <w:sz w:val="20"/>
                <w:szCs w:val="20"/>
              </w:rPr>
            </w:pPr>
          </w:p>
        </w:tc>
        <w:tc>
          <w:tcPr>
            <w:tcW w:w="2279" w:type="dxa"/>
            <w:vAlign w:val="center"/>
          </w:tcPr>
          <w:p w14:paraId="219F4289" w14:textId="77777777" w:rsidR="00C513DD" w:rsidRPr="00CE312E" w:rsidRDefault="00C513DD" w:rsidP="00177B05">
            <w:pPr>
              <w:spacing w:line="240" w:lineRule="exact"/>
              <w:rPr>
                <w:rFonts w:eastAsiaTheme="minorHAnsi"/>
                <w:sz w:val="20"/>
                <w:szCs w:val="20"/>
              </w:rPr>
            </w:pPr>
          </w:p>
        </w:tc>
        <w:tc>
          <w:tcPr>
            <w:tcW w:w="2020" w:type="dxa"/>
            <w:vAlign w:val="center"/>
          </w:tcPr>
          <w:p w14:paraId="718AE9A6" w14:textId="77777777" w:rsidR="00C513DD" w:rsidRPr="00CE312E" w:rsidRDefault="00C513DD" w:rsidP="00177B05">
            <w:pPr>
              <w:spacing w:line="240" w:lineRule="exact"/>
              <w:rPr>
                <w:rFonts w:eastAsiaTheme="minorHAnsi"/>
                <w:sz w:val="20"/>
                <w:szCs w:val="20"/>
              </w:rPr>
            </w:pPr>
          </w:p>
        </w:tc>
        <w:tc>
          <w:tcPr>
            <w:tcW w:w="1779" w:type="dxa"/>
            <w:vAlign w:val="center"/>
          </w:tcPr>
          <w:p w14:paraId="5FE4D2F6" w14:textId="77777777" w:rsidR="00C513DD" w:rsidRPr="00CE312E" w:rsidRDefault="00C513DD" w:rsidP="00177B05">
            <w:pPr>
              <w:spacing w:line="240" w:lineRule="exact"/>
              <w:rPr>
                <w:rFonts w:eastAsiaTheme="minorHAnsi"/>
                <w:sz w:val="20"/>
                <w:szCs w:val="20"/>
              </w:rPr>
            </w:pPr>
          </w:p>
        </w:tc>
        <w:tc>
          <w:tcPr>
            <w:tcW w:w="2126" w:type="dxa"/>
            <w:vAlign w:val="center"/>
          </w:tcPr>
          <w:p w14:paraId="385BBCA6" w14:textId="0CC820D0" w:rsidR="00C513DD" w:rsidRPr="00CE312E" w:rsidRDefault="00C513DD" w:rsidP="00177B05">
            <w:pPr>
              <w:spacing w:line="240" w:lineRule="exact"/>
              <w:rPr>
                <w:rFonts w:eastAsiaTheme="minorHAnsi"/>
                <w:sz w:val="20"/>
                <w:szCs w:val="20"/>
              </w:rPr>
            </w:pPr>
          </w:p>
        </w:tc>
        <w:tc>
          <w:tcPr>
            <w:tcW w:w="2374" w:type="dxa"/>
            <w:vAlign w:val="center"/>
          </w:tcPr>
          <w:p w14:paraId="25462CB9" w14:textId="77777777" w:rsidR="00C513DD" w:rsidRPr="00CE312E" w:rsidRDefault="00C513DD" w:rsidP="00177B05">
            <w:pPr>
              <w:spacing w:line="240" w:lineRule="exact"/>
              <w:rPr>
                <w:rFonts w:eastAsiaTheme="minorHAnsi"/>
                <w:sz w:val="20"/>
                <w:szCs w:val="20"/>
              </w:rPr>
            </w:pPr>
          </w:p>
        </w:tc>
      </w:tr>
      <w:tr w:rsidR="003C0CFE" w:rsidRPr="00487A6B" w14:paraId="048D9FCD" w14:textId="32610A1E" w:rsidTr="003C0CFE">
        <w:trPr>
          <w:trHeight w:val="369"/>
        </w:trPr>
        <w:tc>
          <w:tcPr>
            <w:tcW w:w="15127" w:type="dxa"/>
            <w:gridSpan w:val="8"/>
            <w:vAlign w:val="center"/>
          </w:tcPr>
          <w:p w14:paraId="4FCDE442" w14:textId="070569A1" w:rsidR="003C0CFE" w:rsidRPr="00487A6B" w:rsidRDefault="00487A6B" w:rsidP="00177B05">
            <w:pPr>
              <w:spacing w:line="240" w:lineRule="exact"/>
              <w:rPr>
                <w:rFonts w:ascii="メイリオ" w:eastAsia="メイリオ" w:hAnsi="メイリオ"/>
                <w:szCs w:val="21"/>
              </w:rPr>
            </w:pPr>
            <w:r>
              <w:rPr>
                <w:rFonts w:ascii="メイリオ" w:eastAsia="メイリオ" w:hAnsi="メイリオ" w:hint="eastAsia"/>
                <w:szCs w:val="21"/>
              </w:rPr>
              <w:t>３．</w:t>
            </w:r>
            <w:r w:rsidR="003C0CFE" w:rsidRPr="00487A6B">
              <w:rPr>
                <w:rFonts w:ascii="メイリオ" w:eastAsia="メイリオ" w:hAnsi="メイリオ" w:hint="eastAsia"/>
                <w:szCs w:val="21"/>
              </w:rPr>
              <w:t>システム運用に係る職員教育費</w:t>
            </w:r>
            <w:r w:rsidR="00447B42" w:rsidRPr="00487A6B">
              <w:rPr>
                <w:rFonts w:ascii="メイリオ" w:eastAsia="メイリオ" w:hAnsi="メイリオ" w:hint="eastAsia"/>
                <w:szCs w:val="21"/>
              </w:rPr>
              <w:t>（外注費・マニュアル作成費）</w:t>
            </w:r>
          </w:p>
        </w:tc>
      </w:tr>
      <w:tr w:rsidR="00C513DD" w:rsidRPr="00CE312E" w14:paraId="78D1A0A6" w14:textId="3B6F7AE6" w:rsidTr="00356BF3">
        <w:trPr>
          <w:trHeight w:val="303"/>
        </w:trPr>
        <w:tc>
          <w:tcPr>
            <w:tcW w:w="568" w:type="dxa"/>
            <w:vAlign w:val="center"/>
          </w:tcPr>
          <w:p w14:paraId="3287B0DD" w14:textId="77544E96" w:rsidR="00C513DD" w:rsidRPr="00CE312E" w:rsidRDefault="00C513DD" w:rsidP="00177B05">
            <w:pPr>
              <w:spacing w:line="240" w:lineRule="exact"/>
              <w:rPr>
                <w:rFonts w:eastAsiaTheme="minorHAnsi"/>
                <w:sz w:val="20"/>
                <w:szCs w:val="20"/>
              </w:rPr>
            </w:pPr>
          </w:p>
        </w:tc>
        <w:tc>
          <w:tcPr>
            <w:tcW w:w="2221" w:type="dxa"/>
            <w:vAlign w:val="center"/>
          </w:tcPr>
          <w:p w14:paraId="76336F1F" w14:textId="00166CB0" w:rsidR="00C513DD" w:rsidRPr="00CE312E" w:rsidRDefault="00C513DD" w:rsidP="00177B05">
            <w:pPr>
              <w:spacing w:line="240" w:lineRule="exact"/>
              <w:rPr>
                <w:rFonts w:eastAsiaTheme="minorHAnsi"/>
                <w:sz w:val="20"/>
                <w:szCs w:val="20"/>
              </w:rPr>
            </w:pPr>
          </w:p>
        </w:tc>
        <w:tc>
          <w:tcPr>
            <w:tcW w:w="1760" w:type="dxa"/>
            <w:vAlign w:val="center"/>
          </w:tcPr>
          <w:p w14:paraId="2E3AFE4F" w14:textId="77777777" w:rsidR="00C513DD" w:rsidRPr="00CE312E" w:rsidRDefault="00C513DD" w:rsidP="00177B05">
            <w:pPr>
              <w:spacing w:line="240" w:lineRule="exact"/>
              <w:rPr>
                <w:rFonts w:eastAsiaTheme="minorHAnsi"/>
                <w:sz w:val="20"/>
                <w:szCs w:val="20"/>
              </w:rPr>
            </w:pPr>
          </w:p>
        </w:tc>
        <w:tc>
          <w:tcPr>
            <w:tcW w:w="2279" w:type="dxa"/>
            <w:vAlign w:val="center"/>
          </w:tcPr>
          <w:p w14:paraId="283AF4E4" w14:textId="77777777" w:rsidR="00C513DD" w:rsidRPr="00CE312E" w:rsidRDefault="00C513DD" w:rsidP="00177B05">
            <w:pPr>
              <w:spacing w:line="240" w:lineRule="exact"/>
              <w:rPr>
                <w:rFonts w:eastAsiaTheme="minorHAnsi"/>
                <w:sz w:val="20"/>
                <w:szCs w:val="20"/>
              </w:rPr>
            </w:pPr>
          </w:p>
        </w:tc>
        <w:tc>
          <w:tcPr>
            <w:tcW w:w="2020" w:type="dxa"/>
            <w:vAlign w:val="center"/>
          </w:tcPr>
          <w:p w14:paraId="579FA3D9" w14:textId="77777777" w:rsidR="00C513DD" w:rsidRPr="00CE312E" w:rsidRDefault="00C513DD" w:rsidP="00177B05">
            <w:pPr>
              <w:spacing w:line="240" w:lineRule="exact"/>
              <w:rPr>
                <w:rFonts w:eastAsiaTheme="minorHAnsi"/>
                <w:sz w:val="20"/>
                <w:szCs w:val="20"/>
              </w:rPr>
            </w:pPr>
          </w:p>
        </w:tc>
        <w:tc>
          <w:tcPr>
            <w:tcW w:w="1779" w:type="dxa"/>
            <w:vAlign w:val="center"/>
          </w:tcPr>
          <w:p w14:paraId="59E9E9B1" w14:textId="77777777" w:rsidR="00C513DD" w:rsidRPr="00CE312E" w:rsidRDefault="00C513DD" w:rsidP="00177B05">
            <w:pPr>
              <w:spacing w:line="240" w:lineRule="exact"/>
              <w:rPr>
                <w:rFonts w:eastAsiaTheme="minorHAnsi"/>
                <w:sz w:val="20"/>
                <w:szCs w:val="20"/>
              </w:rPr>
            </w:pPr>
          </w:p>
        </w:tc>
        <w:tc>
          <w:tcPr>
            <w:tcW w:w="2126" w:type="dxa"/>
            <w:vAlign w:val="center"/>
          </w:tcPr>
          <w:p w14:paraId="1A2ADD12" w14:textId="6FB05746" w:rsidR="00C513DD" w:rsidRPr="00CE312E" w:rsidRDefault="00C513DD" w:rsidP="00177B05">
            <w:pPr>
              <w:spacing w:line="240" w:lineRule="exact"/>
              <w:rPr>
                <w:rFonts w:eastAsiaTheme="minorHAnsi"/>
                <w:sz w:val="20"/>
                <w:szCs w:val="20"/>
              </w:rPr>
            </w:pPr>
          </w:p>
        </w:tc>
        <w:tc>
          <w:tcPr>
            <w:tcW w:w="2374" w:type="dxa"/>
            <w:vAlign w:val="center"/>
          </w:tcPr>
          <w:p w14:paraId="3ECA8F63" w14:textId="77777777" w:rsidR="00C513DD" w:rsidRPr="00CE312E" w:rsidRDefault="00C513DD" w:rsidP="00177B05">
            <w:pPr>
              <w:spacing w:line="240" w:lineRule="exact"/>
              <w:rPr>
                <w:rFonts w:eastAsiaTheme="minorHAnsi"/>
                <w:sz w:val="20"/>
                <w:szCs w:val="20"/>
              </w:rPr>
            </w:pPr>
          </w:p>
        </w:tc>
      </w:tr>
      <w:tr w:rsidR="00C513DD" w:rsidRPr="00CE312E" w14:paraId="4D78A744" w14:textId="2C6413F6" w:rsidTr="00356BF3">
        <w:trPr>
          <w:trHeight w:val="303"/>
        </w:trPr>
        <w:tc>
          <w:tcPr>
            <w:tcW w:w="568" w:type="dxa"/>
            <w:vAlign w:val="center"/>
          </w:tcPr>
          <w:p w14:paraId="34C8BCBD" w14:textId="77777777" w:rsidR="00C513DD" w:rsidRPr="00CE312E" w:rsidRDefault="00C513DD" w:rsidP="00177B05">
            <w:pPr>
              <w:spacing w:line="240" w:lineRule="exact"/>
              <w:rPr>
                <w:rFonts w:eastAsiaTheme="minorHAnsi"/>
                <w:sz w:val="20"/>
                <w:szCs w:val="20"/>
              </w:rPr>
            </w:pPr>
          </w:p>
        </w:tc>
        <w:tc>
          <w:tcPr>
            <w:tcW w:w="2221" w:type="dxa"/>
            <w:vAlign w:val="center"/>
          </w:tcPr>
          <w:p w14:paraId="13FD6672" w14:textId="77777777" w:rsidR="00C513DD" w:rsidRPr="00CE312E" w:rsidRDefault="00C513DD" w:rsidP="00177B05">
            <w:pPr>
              <w:spacing w:line="240" w:lineRule="exact"/>
              <w:rPr>
                <w:rFonts w:eastAsiaTheme="minorHAnsi"/>
                <w:sz w:val="20"/>
                <w:szCs w:val="20"/>
              </w:rPr>
            </w:pPr>
          </w:p>
        </w:tc>
        <w:tc>
          <w:tcPr>
            <w:tcW w:w="1760" w:type="dxa"/>
            <w:vAlign w:val="center"/>
          </w:tcPr>
          <w:p w14:paraId="7B4FD756" w14:textId="77777777" w:rsidR="00C513DD" w:rsidRPr="00CE312E" w:rsidRDefault="00C513DD" w:rsidP="00177B05">
            <w:pPr>
              <w:spacing w:line="240" w:lineRule="exact"/>
              <w:rPr>
                <w:rFonts w:eastAsiaTheme="minorHAnsi"/>
                <w:sz w:val="20"/>
                <w:szCs w:val="20"/>
              </w:rPr>
            </w:pPr>
          </w:p>
        </w:tc>
        <w:tc>
          <w:tcPr>
            <w:tcW w:w="2279" w:type="dxa"/>
            <w:vAlign w:val="center"/>
          </w:tcPr>
          <w:p w14:paraId="4104F9B9" w14:textId="77777777" w:rsidR="00C513DD" w:rsidRPr="00CE312E" w:rsidRDefault="00C513DD" w:rsidP="00177B05">
            <w:pPr>
              <w:spacing w:line="240" w:lineRule="exact"/>
              <w:rPr>
                <w:rFonts w:eastAsiaTheme="minorHAnsi"/>
                <w:sz w:val="20"/>
                <w:szCs w:val="20"/>
              </w:rPr>
            </w:pPr>
          </w:p>
        </w:tc>
        <w:tc>
          <w:tcPr>
            <w:tcW w:w="2020" w:type="dxa"/>
            <w:vAlign w:val="center"/>
          </w:tcPr>
          <w:p w14:paraId="76ED153B" w14:textId="77777777" w:rsidR="00C513DD" w:rsidRPr="00CE312E" w:rsidRDefault="00C513DD" w:rsidP="00177B05">
            <w:pPr>
              <w:spacing w:line="240" w:lineRule="exact"/>
              <w:rPr>
                <w:rFonts w:eastAsiaTheme="minorHAnsi"/>
                <w:sz w:val="20"/>
                <w:szCs w:val="20"/>
              </w:rPr>
            </w:pPr>
          </w:p>
        </w:tc>
        <w:tc>
          <w:tcPr>
            <w:tcW w:w="1779" w:type="dxa"/>
            <w:vAlign w:val="center"/>
          </w:tcPr>
          <w:p w14:paraId="00546F46" w14:textId="77777777" w:rsidR="00C513DD" w:rsidRPr="00CE312E" w:rsidRDefault="00C513DD" w:rsidP="00177B05">
            <w:pPr>
              <w:spacing w:line="240" w:lineRule="exact"/>
              <w:rPr>
                <w:rFonts w:eastAsiaTheme="minorHAnsi"/>
                <w:sz w:val="20"/>
                <w:szCs w:val="20"/>
              </w:rPr>
            </w:pPr>
          </w:p>
        </w:tc>
        <w:tc>
          <w:tcPr>
            <w:tcW w:w="2126" w:type="dxa"/>
            <w:vAlign w:val="center"/>
          </w:tcPr>
          <w:p w14:paraId="423D8734" w14:textId="77777777" w:rsidR="00C513DD" w:rsidRPr="00CE312E" w:rsidRDefault="00C513DD" w:rsidP="00177B05">
            <w:pPr>
              <w:spacing w:line="240" w:lineRule="exact"/>
              <w:rPr>
                <w:rFonts w:eastAsiaTheme="minorHAnsi"/>
                <w:sz w:val="20"/>
                <w:szCs w:val="20"/>
              </w:rPr>
            </w:pPr>
          </w:p>
        </w:tc>
        <w:tc>
          <w:tcPr>
            <w:tcW w:w="2374" w:type="dxa"/>
            <w:vAlign w:val="center"/>
          </w:tcPr>
          <w:p w14:paraId="165E98D0" w14:textId="77777777" w:rsidR="00C513DD" w:rsidRPr="00CE312E" w:rsidRDefault="00C513DD" w:rsidP="00177B05">
            <w:pPr>
              <w:spacing w:line="240" w:lineRule="exact"/>
              <w:rPr>
                <w:rFonts w:eastAsiaTheme="minorHAnsi"/>
                <w:sz w:val="20"/>
                <w:szCs w:val="20"/>
              </w:rPr>
            </w:pPr>
          </w:p>
        </w:tc>
      </w:tr>
    </w:tbl>
    <w:p w14:paraId="0C0B672D" w14:textId="77777777" w:rsidR="00177B05" w:rsidRPr="00487A6B" w:rsidRDefault="00177B05" w:rsidP="006B66CB">
      <w:pPr>
        <w:spacing w:line="100" w:lineRule="exact"/>
        <w:rPr>
          <w:rFonts w:ascii="メイリオ" w:eastAsia="メイリオ" w:hAnsi="メイリオ"/>
          <w:szCs w:val="21"/>
        </w:rPr>
      </w:pPr>
    </w:p>
    <w:tbl>
      <w:tblPr>
        <w:tblStyle w:val="a7"/>
        <w:tblW w:w="15127" w:type="dxa"/>
        <w:tblLook w:val="04A0" w:firstRow="1" w:lastRow="0" w:firstColumn="1" w:lastColumn="0" w:noHBand="0" w:noVBand="1"/>
      </w:tblPr>
      <w:tblGrid>
        <w:gridCol w:w="6800"/>
        <w:gridCol w:w="1985"/>
        <w:gridCol w:w="6342"/>
      </w:tblGrid>
      <w:tr w:rsidR="00487A6B" w14:paraId="6E176152" w14:textId="52E21D46" w:rsidTr="00487A6B">
        <w:trPr>
          <w:trHeight w:val="369"/>
        </w:trPr>
        <w:tc>
          <w:tcPr>
            <w:tcW w:w="6800" w:type="dxa"/>
            <w:tcBorders>
              <w:right w:val="double" w:sz="4" w:space="0" w:color="auto"/>
            </w:tcBorders>
            <w:shd w:val="clear" w:color="auto" w:fill="DEEAF6" w:themeFill="accent5" w:themeFillTint="33"/>
            <w:vAlign w:val="center"/>
          </w:tcPr>
          <w:p w14:paraId="3C2EE516" w14:textId="31F77971" w:rsidR="00487A6B" w:rsidRDefault="00487A6B" w:rsidP="00487A6B">
            <w:pPr>
              <w:spacing w:line="280" w:lineRule="exact"/>
              <w:jc w:val="right"/>
              <w:rPr>
                <w:rFonts w:ascii="HG丸ｺﾞｼｯｸM-PRO" w:eastAsia="HG丸ｺﾞｼｯｸM-PRO" w:hAnsi="HG丸ｺﾞｼｯｸM-PRO"/>
                <w:sz w:val="20"/>
                <w:szCs w:val="20"/>
              </w:rPr>
            </w:pPr>
            <w:r>
              <w:rPr>
                <w:rFonts w:ascii="メイリオ" w:eastAsia="メイリオ" w:hAnsi="メイリオ" w:hint="eastAsia"/>
                <w:spacing w:val="1"/>
                <w:sz w:val="20"/>
              </w:rPr>
              <w:t>➀</w:t>
            </w:r>
            <w:r w:rsidRPr="00914155">
              <w:rPr>
                <w:rFonts w:ascii="メイリオ" w:eastAsia="メイリオ" w:hAnsi="メイリオ" w:hint="eastAsia"/>
                <w:spacing w:val="1"/>
                <w:sz w:val="20"/>
              </w:rPr>
              <w:t xml:space="preserve">　</w:t>
            </w:r>
            <w:r w:rsidRPr="00964F6E">
              <w:rPr>
                <w:rFonts w:ascii="メイリオ" w:eastAsia="メイリオ" w:hAnsi="メイリオ" w:hint="eastAsia"/>
                <w:spacing w:val="1"/>
                <w:sz w:val="20"/>
              </w:rPr>
              <w:t>補助対象経費総額</w:t>
            </w:r>
            <w:r>
              <w:rPr>
                <w:rFonts w:ascii="メイリオ" w:eastAsia="メイリオ" w:hAnsi="メイリオ" w:hint="eastAsia"/>
                <w:spacing w:val="1"/>
                <w:sz w:val="20"/>
              </w:rPr>
              <w:t xml:space="preserve">　</w:t>
            </w:r>
            <w:r>
              <w:rPr>
                <w:rFonts w:ascii="HG丸ｺﾞｼｯｸM-PRO" w:eastAsia="HG丸ｺﾞｼｯｸM-PRO" w:hAnsi="HG丸ｺﾞｼｯｸM-PRO" w:hint="eastAsia"/>
                <w:sz w:val="20"/>
                <w:szCs w:val="20"/>
              </w:rPr>
              <w:t>合計</w:t>
            </w:r>
          </w:p>
        </w:tc>
        <w:tc>
          <w:tcPr>
            <w:tcW w:w="1985" w:type="dxa"/>
            <w:tcBorders>
              <w:top w:val="double" w:sz="4" w:space="0" w:color="auto"/>
              <w:left w:val="double" w:sz="4" w:space="0" w:color="auto"/>
              <w:bottom w:val="double" w:sz="4" w:space="0" w:color="auto"/>
              <w:right w:val="double" w:sz="4" w:space="0" w:color="auto"/>
            </w:tcBorders>
            <w:vAlign w:val="center"/>
          </w:tcPr>
          <w:p w14:paraId="14E104D5" w14:textId="0C7C9F31" w:rsidR="00487A6B" w:rsidRDefault="00487A6B" w:rsidP="003C0CFE">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円</w:t>
            </w:r>
          </w:p>
        </w:tc>
        <w:tc>
          <w:tcPr>
            <w:tcW w:w="6342" w:type="dxa"/>
            <w:tcBorders>
              <w:top w:val="single" w:sz="4" w:space="0" w:color="auto"/>
              <w:left w:val="double" w:sz="4" w:space="0" w:color="auto"/>
              <w:bottom w:val="single" w:sz="4" w:space="0" w:color="auto"/>
            </w:tcBorders>
            <w:vAlign w:val="center"/>
          </w:tcPr>
          <w:p w14:paraId="4789DE3F" w14:textId="0DA08878" w:rsidR="00487A6B" w:rsidRDefault="00487A6B" w:rsidP="003C0CFE">
            <w:pPr>
              <w:spacing w:line="240" w:lineRule="exact"/>
              <w:rPr>
                <w:rFonts w:ascii="HG丸ｺﾞｼｯｸM-PRO" w:eastAsia="HG丸ｺﾞｼｯｸM-PRO" w:hAnsi="HG丸ｺﾞｼｯｸM-PRO"/>
                <w:sz w:val="20"/>
                <w:szCs w:val="20"/>
              </w:rPr>
            </w:pPr>
          </w:p>
        </w:tc>
      </w:tr>
      <w:tr w:rsidR="00487A6B" w14:paraId="7B846536" w14:textId="77777777" w:rsidTr="00487A6B">
        <w:trPr>
          <w:trHeight w:val="369"/>
        </w:trPr>
        <w:tc>
          <w:tcPr>
            <w:tcW w:w="6800" w:type="dxa"/>
            <w:tcBorders>
              <w:right w:val="single" w:sz="4" w:space="0" w:color="auto"/>
            </w:tcBorders>
            <w:shd w:val="clear" w:color="auto" w:fill="DEEAF6" w:themeFill="accent5" w:themeFillTint="33"/>
            <w:vAlign w:val="center"/>
          </w:tcPr>
          <w:p w14:paraId="34B7A5E3" w14:textId="22AD2DE6" w:rsidR="00487A6B" w:rsidRDefault="00487A6B" w:rsidP="00487A6B">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　上記①の半額</w:t>
            </w:r>
          </w:p>
        </w:tc>
        <w:tc>
          <w:tcPr>
            <w:tcW w:w="1985" w:type="dxa"/>
            <w:tcBorders>
              <w:top w:val="double" w:sz="4" w:space="0" w:color="auto"/>
              <w:left w:val="single" w:sz="4" w:space="0" w:color="auto"/>
              <w:right w:val="single" w:sz="4" w:space="0" w:color="auto"/>
            </w:tcBorders>
            <w:shd w:val="clear" w:color="auto" w:fill="auto"/>
            <w:vAlign w:val="center"/>
          </w:tcPr>
          <w:p w14:paraId="39654A9B" w14:textId="3A7ABF3F" w:rsidR="00487A6B" w:rsidRDefault="00487A6B" w:rsidP="00487A6B">
            <w:pPr>
              <w:spacing w:line="240" w:lineRule="exact"/>
              <w:jc w:val="right"/>
              <w:rPr>
                <w:rFonts w:ascii="HG丸ｺﾞｼｯｸM-PRO" w:eastAsia="HG丸ｺﾞｼｯｸM-PRO" w:hAnsi="HG丸ｺﾞｼｯｸM-PRO"/>
                <w:sz w:val="20"/>
                <w:szCs w:val="20"/>
              </w:rPr>
            </w:pPr>
            <w:r w:rsidRPr="00A62B18">
              <w:rPr>
                <w:rFonts w:ascii="HG丸ｺﾞｼｯｸM-PRO" w:eastAsia="HG丸ｺﾞｼｯｸM-PRO" w:hAnsi="HG丸ｺﾞｼｯｸM-PRO" w:hint="eastAsia"/>
                <w:sz w:val="20"/>
                <w:szCs w:val="20"/>
              </w:rPr>
              <w:t>円</w:t>
            </w:r>
          </w:p>
        </w:tc>
        <w:tc>
          <w:tcPr>
            <w:tcW w:w="6342" w:type="dxa"/>
            <w:tcBorders>
              <w:top w:val="single" w:sz="4" w:space="0" w:color="auto"/>
              <w:left w:val="single" w:sz="4" w:space="0" w:color="auto"/>
              <w:bottom w:val="single" w:sz="4" w:space="0" w:color="auto"/>
            </w:tcBorders>
            <w:vAlign w:val="center"/>
          </w:tcPr>
          <w:p w14:paraId="04EC6251" w14:textId="77777777" w:rsidR="00487A6B" w:rsidRDefault="00487A6B" w:rsidP="00487A6B">
            <w:pPr>
              <w:spacing w:line="240" w:lineRule="exact"/>
              <w:rPr>
                <w:rFonts w:ascii="HG丸ｺﾞｼｯｸM-PRO" w:eastAsia="HG丸ｺﾞｼｯｸM-PRO" w:hAnsi="HG丸ｺﾞｼｯｸM-PRO"/>
                <w:sz w:val="20"/>
                <w:szCs w:val="20"/>
              </w:rPr>
            </w:pPr>
          </w:p>
        </w:tc>
      </w:tr>
      <w:tr w:rsidR="00487A6B" w14:paraId="29E92DBF" w14:textId="77777777" w:rsidTr="00487A6B">
        <w:trPr>
          <w:trHeight w:val="369"/>
        </w:trPr>
        <w:tc>
          <w:tcPr>
            <w:tcW w:w="6800" w:type="dxa"/>
            <w:tcBorders>
              <w:right w:val="single" w:sz="4" w:space="0" w:color="auto"/>
            </w:tcBorders>
            <w:shd w:val="clear" w:color="auto" w:fill="DEEAF6" w:themeFill="accent5" w:themeFillTint="33"/>
            <w:vAlign w:val="center"/>
          </w:tcPr>
          <w:p w14:paraId="3F83BD78" w14:textId="03E1DC00" w:rsidR="00487A6B" w:rsidRDefault="00487A6B" w:rsidP="00487A6B">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　補助上限額</w:t>
            </w:r>
          </w:p>
        </w:tc>
        <w:tc>
          <w:tcPr>
            <w:tcW w:w="1985" w:type="dxa"/>
            <w:tcBorders>
              <w:left w:val="single" w:sz="4" w:space="0" w:color="auto"/>
              <w:bottom w:val="single" w:sz="24" w:space="0" w:color="auto"/>
              <w:right w:val="single" w:sz="4" w:space="0" w:color="auto"/>
            </w:tcBorders>
            <w:shd w:val="clear" w:color="auto" w:fill="auto"/>
            <w:vAlign w:val="center"/>
          </w:tcPr>
          <w:p w14:paraId="3FB9A9F6" w14:textId="12079CB8" w:rsidR="00487A6B" w:rsidRDefault="00487A6B" w:rsidP="00487A6B">
            <w:pPr>
              <w:spacing w:line="240" w:lineRule="exact"/>
              <w:jc w:val="right"/>
              <w:rPr>
                <w:rFonts w:ascii="HG丸ｺﾞｼｯｸM-PRO" w:eastAsia="HG丸ｺﾞｼｯｸM-PRO" w:hAnsi="HG丸ｺﾞｼｯｸM-PRO"/>
                <w:sz w:val="20"/>
                <w:szCs w:val="20"/>
              </w:rPr>
            </w:pPr>
            <w:r w:rsidRPr="00A62B18">
              <w:rPr>
                <w:rFonts w:ascii="HG丸ｺﾞｼｯｸM-PRO" w:eastAsia="HG丸ｺﾞｼｯｸM-PRO" w:hAnsi="HG丸ｺﾞｼｯｸM-PRO" w:hint="eastAsia"/>
                <w:sz w:val="20"/>
                <w:szCs w:val="20"/>
              </w:rPr>
              <w:t>円</w:t>
            </w:r>
          </w:p>
        </w:tc>
        <w:tc>
          <w:tcPr>
            <w:tcW w:w="6342" w:type="dxa"/>
            <w:tcBorders>
              <w:top w:val="single" w:sz="4" w:space="0" w:color="auto"/>
              <w:left w:val="single" w:sz="4" w:space="0" w:color="auto"/>
              <w:bottom w:val="single" w:sz="4" w:space="0" w:color="auto"/>
            </w:tcBorders>
            <w:vAlign w:val="center"/>
          </w:tcPr>
          <w:p w14:paraId="2D3D761E" w14:textId="57B38386" w:rsidR="00487A6B" w:rsidRDefault="00487A6B" w:rsidP="00487A6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←上限1</w:t>
            </w:r>
            <w:r>
              <w:rPr>
                <w:rFonts w:ascii="HG丸ｺﾞｼｯｸM-PRO" w:eastAsia="HG丸ｺﾞｼｯｸM-PRO" w:hAnsi="HG丸ｺﾞｼｯｸM-PRO"/>
                <w:sz w:val="20"/>
                <w:szCs w:val="20"/>
              </w:rPr>
              <w:t>0</w:t>
            </w:r>
            <w:r>
              <w:rPr>
                <w:rFonts w:ascii="HG丸ｺﾞｼｯｸM-PRO" w:eastAsia="HG丸ｺﾞｼｯｸM-PRO" w:hAnsi="HG丸ｺﾞｼｯｸM-PRO" w:hint="eastAsia"/>
                <w:sz w:val="20"/>
                <w:szCs w:val="20"/>
              </w:rPr>
              <w:t>0</w:t>
            </w:r>
            <w:r>
              <w:rPr>
                <w:rFonts w:ascii="HG丸ｺﾞｼｯｸM-PRO" w:eastAsia="HG丸ｺﾞｼｯｸM-PRO" w:hAnsi="HG丸ｺﾞｼｯｸM-PRO"/>
                <w:sz w:val="20"/>
                <w:szCs w:val="20"/>
              </w:rPr>
              <w:t>0,000</w:t>
            </w:r>
            <w:r>
              <w:rPr>
                <w:rFonts w:ascii="HG丸ｺﾞｼｯｸM-PRO" w:eastAsia="HG丸ｺﾞｼｯｸM-PRO" w:hAnsi="HG丸ｺﾞｼｯｸM-PRO" w:hint="eastAsia"/>
                <w:sz w:val="20"/>
                <w:szCs w:val="20"/>
              </w:rPr>
              <w:t>円</w:t>
            </w:r>
          </w:p>
        </w:tc>
      </w:tr>
      <w:tr w:rsidR="00487A6B" w14:paraId="0DD87F5C" w14:textId="77777777" w:rsidTr="00487A6B">
        <w:trPr>
          <w:trHeight w:val="584"/>
        </w:trPr>
        <w:tc>
          <w:tcPr>
            <w:tcW w:w="6800" w:type="dxa"/>
            <w:tcBorders>
              <w:right w:val="single" w:sz="24" w:space="0" w:color="auto"/>
            </w:tcBorders>
            <w:shd w:val="clear" w:color="auto" w:fill="DEEAF6" w:themeFill="accent5" w:themeFillTint="33"/>
            <w:vAlign w:val="center"/>
          </w:tcPr>
          <w:p w14:paraId="317ED59D" w14:textId="0AC1A3FA" w:rsidR="00487A6B" w:rsidRDefault="00487A6B" w:rsidP="00487A6B">
            <w:pPr>
              <w:spacing w:line="24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　補助金交付概算額</w:t>
            </w:r>
          </w:p>
        </w:tc>
        <w:tc>
          <w:tcPr>
            <w:tcW w:w="1985" w:type="dxa"/>
            <w:tcBorders>
              <w:top w:val="single" w:sz="24" w:space="0" w:color="auto"/>
              <w:left w:val="single" w:sz="24" w:space="0" w:color="auto"/>
              <w:bottom w:val="single" w:sz="24" w:space="0" w:color="auto"/>
              <w:right w:val="single" w:sz="24" w:space="0" w:color="auto"/>
            </w:tcBorders>
            <w:shd w:val="clear" w:color="auto" w:fill="auto"/>
            <w:vAlign w:val="center"/>
          </w:tcPr>
          <w:p w14:paraId="37BF2D0A" w14:textId="49140799" w:rsidR="00487A6B" w:rsidRDefault="00487A6B" w:rsidP="00487A6B">
            <w:pPr>
              <w:spacing w:line="240" w:lineRule="exact"/>
              <w:jc w:val="right"/>
              <w:rPr>
                <w:rFonts w:ascii="HG丸ｺﾞｼｯｸM-PRO" w:eastAsia="HG丸ｺﾞｼｯｸM-PRO" w:hAnsi="HG丸ｺﾞｼｯｸM-PRO"/>
                <w:sz w:val="20"/>
                <w:szCs w:val="20"/>
              </w:rPr>
            </w:pPr>
            <w:r w:rsidRPr="00A62B18">
              <w:rPr>
                <w:rFonts w:ascii="HG丸ｺﾞｼｯｸM-PRO" w:eastAsia="HG丸ｺﾞｼｯｸM-PRO" w:hAnsi="HG丸ｺﾞｼｯｸM-PRO" w:hint="eastAsia"/>
                <w:sz w:val="20"/>
                <w:szCs w:val="20"/>
              </w:rPr>
              <w:t>円</w:t>
            </w:r>
          </w:p>
        </w:tc>
        <w:tc>
          <w:tcPr>
            <w:tcW w:w="6342" w:type="dxa"/>
            <w:tcBorders>
              <w:top w:val="single" w:sz="4" w:space="0" w:color="auto"/>
              <w:left w:val="single" w:sz="24" w:space="0" w:color="auto"/>
              <w:bottom w:val="single" w:sz="4" w:space="0" w:color="auto"/>
            </w:tcBorders>
            <w:vAlign w:val="center"/>
          </w:tcPr>
          <w:p w14:paraId="481CA450" w14:textId="10301598" w:rsidR="00487A6B" w:rsidRDefault="00487A6B" w:rsidP="00487A6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←②と③のいずれか小さい金額　</w:t>
            </w:r>
            <w:r w:rsidRPr="00487A6B">
              <w:rPr>
                <w:rFonts w:ascii="HG丸ｺﾞｼｯｸM-PRO" w:eastAsia="HG丸ｺﾞｼｯｸM-PRO" w:hAnsi="HG丸ｺﾞｼｯｸM-PRO" w:hint="eastAsia"/>
                <w:color w:val="ED7D31" w:themeColor="accent2"/>
                <w:sz w:val="20"/>
                <w:szCs w:val="20"/>
              </w:rPr>
              <w:t>千円未満の端数は切捨</w:t>
            </w:r>
          </w:p>
        </w:tc>
      </w:tr>
    </w:tbl>
    <w:p w14:paraId="684C8321" w14:textId="77777777" w:rsidR="000D7F03" w:rsidRDefault="000D7F03">
      <w:pPr>
        <w:widowControl/>
        <w:jc w:val="left"/>
        <w:rPr>
          <w:rFonts w:ascii="HG丸ｺﾞｼｯｸM-PRO" w:eastAsia="HG丸ｺﾞｼｯｸM-PRO" w:hAnsi="HG丸ｺﾞｼｯｸM-PRO"/>
          <w:sz w:val="20"/>
          <w:szCs w:val="20"/>
        </w:rPr>
        <w:sectPr w:rsidR="000D7F03" w:rsidSect="00D5317D">
          <w:pgSz w:w="16838" w:h="11906" w:orient="landscape" w:code="9"/>
          <w:pgMar w:top="1701" w:right="1134" w:bottom="1134" w:left="567" w:header="851" w:footer="340" w:gutter="0"/>
          <w:cols w:space="425"/>
          <w:docGrid w:type="lines" w:linePitch="360"/>
        </w:sectPr>
      </w:pPr>
    </w:p>
    <w:p w14:paraId="0BFE9B9B" w14:textId="0F21E8C7" w:rsidR="00A86FAA" w:rsidRPr="00B319F1" w:rsidRDefault="00A86FAA" w:rsidP="00A86FAA">
      <w:pPr>
        <w:spacing w:line="320" w:lineRule="exact"/>
        <w:jc w:val="center"/>
        <w:rPr>
          <w:rFonts w:eastAsiaTheme="minorHAnsi"/>
          <w:b/>
          <w:sz w:val="32"/>
          <w:szCs w:val="28"/>
        </w:rPr>
      </w:pPr>
      <w:r w:rsidRPr="00B319F1">
        <w:rPr>
          <w:rFonts w:eastAsiaTheme="minorHAnsi" w:hint="eastAsia"/>
          <w:b/>
          <w:sz w:val="28"/>
          <w:szCs w:val="28"/>
        </w:rPr>
        <w:lastRenderedPageBreak/>
        <w:t>添付書類リスト</w:t>
      </w:r>
    </w:p>
    <w:p w14:paraId="41A44F5E" w14:textId="77777777" w:rsidR="00A86FAA" w:rsidRPr="001C228D" w:rsidRDefault="00A86FAA" w:rsidP="00A86FAA">
      <w:pPr>
        <w:spacing w:line="180" w:lineRule="exact"/>
        <w:jc w:val="center"/>
        <w:rPr>
          <w:rFonts w:ascii="メイリオ" w:eastAsia="メイリオ" w:hAnsi="メイリオ"/>
          <w:sz w:val="24"/>
          <w:szCs w:val="28"/>
        </w:rPr>
      </w:pPr>
    </w:p>
    <w:p w14:paraId="57859C9E" w14:textId="0903BADA" w:rsidR="00A86FAA" w:rsidRDefault="00A86FAA" w:rsidP="0019721E">
      <w:pPr>
        <w:spacing w:line="320" w:lineRule="exact"/>
        <w:ind w:rightChars="337" w:right="708"/>
        <w:rPr>
          <w:rFonts w:ascii="Segoe UI Emoji" w:hAnsi="Segoe UI Emoji" w:cs="Segoe UI Emoji"/>
        </w:rPr>
      </w:pPr>
      <w:r w:rsidRPr="00123808">
        <w:rPr>
          <w:rFonts w:hint="eastAsia"/>
        </w:rPr>
        <w:t>次の資料</w:t>
      </w:r>
      <w:r>
        <w:rPr>
          <w:rFonts w:hint="eastAsia"/>
        </w:rPr>
        <w:t>を添付し、添付確認欄の□にチェックをいれてください。</w:t>
      </w:r>
      <w:r>
        <w:rPr>
          <w:rFonts w:ascii="Segoe UI Emoji" w:hAnsi="Segoe UI Emoji" w:cs="Segoe UI Emoji" w:hint="eastAsia"/>
        </w:rPr>
        <w:t>コピーは、白黒・カラーのどちらでも構いません。</w:t>
      </w:r>
    </w:p>
    <w:p w14:paraId="11B8BA22" w14:textId="76E568FA" w:rsidR="00BC79AD" w:rsidRDefault="00BC79AD" w:rsidP="00A86FAA">
      <w:pPr>
        <w:spacing w:line="320" w:lineRule="exact"/>
        <w:rPr>
          <w:rFonts w:ascii="Segoe UI Emoji" w:hAnsi="Segoe UI Emoji" w:cs="Segoe UI Emoji"/>
        </w:rPr>
      </w:pPr>
    </w:p>
    <w:p w14:paraId="083A5FBF" w14:textId="775FCAD9" w:rsidR="00A86FAA" w:rsidRDefault="000B3036" w:rsidP="00C16FD7">
      <w:pPr>
        <w:snapToGrid w:val="0"/>
        <w:rPr>
          <w:rFonts w:ascii="メイリオ" w:eastAsia="メイリオ" w:hAnsi="メイリオ"/>
        </w:rPr>
      </w:pPr>
      <w:r w:rsidRPr="00C16FD7">
        <w:rPr>
          <w:rFonts w:ascii="メイリオ" w:eastAsia="メイリオ" w:hAnsi="メイリオ" w:hint="eastAsia"/>
        </w:rPr>
        <w:t>評価</w:t>
      </w:r>
      <w:r w:rsidR="005637D9" w:rsidRPr="00C16FD7">
        <w:rPr>
          <w:rFonts w:ascii="メイリオ" w:eastAsia="メイリオ" w:hAnsi="メイリオ" w:hint="eastAsia"/>
        </w:rPr>
        <w:t>経費の根拠となる書類</w:t>
      </w:r>
    </w:p>
    <w:tbl>
      <w:tblPr>
        <w:tblStyle w:val="a7"/>
        <w:tblW w:w="8784" w:type="dxa"/>
        <w:tblLook w:val="04A0" w:firstRow="1" w:lastRow="0" w:firstColumn="1" w:lastColumn="0" w:noHBand="0" w:noVBand="1"/>
      </w:tblPr>
      <w:tblGrid>
        <w:gridCol w:w="1051"/>
        <w:gridCol w:w="2461"/>
        <w:gridCol w:w="1086"/>
        <w:gridCol w:w="4186"/>
      </w:tblGrid>
      <w:tr w:rsidR="0008171D" w14:paraId="37521120" w14:textId="77777777" w:rsidTr="006B5637">
        <w:tc>
          <w:tcPr>
            <w:tcW w:w="1051" w:type="dxa"/>
            <w:tcBorders>
              <w:top w:val="single" w:sz="4" w:space="0" w:color="auto"/>
            </w:tcBorders>
            <w:shd w:val="clear" w:color="auto" w:fill="DEEAF6" w:themeFill="accent5" w:themeFillTint="33"/>
          </w:tcPr>
          <w:p w14:paraId="3DF7AC12" w14:textId="77777777" w:rsidR="0008171D" w:rsidRDefault="0008171D" w:rsidP="00392B56">
            <w:pPr>
              <w:snapToGrid w:val="0"/>
              <w:jc w:val="center"/>
              <w:rPr>
                <w:rFonts w:ascii="メイリオ" w:eastAsia="メイリオ" w:hAnsi="メイリオ"/>
              </w:rPr>
            </w:pPr>
            <w:r>
              <w:rPr>
                <w:rFonts w:ascii="メイリオ" w:eastAsia="メイリオ" w:hAnsi="メイリオ" w:hint="eastAsia"/>
              </w:rPr>
              <w:t>N</w:t>
            </w:r>
            <w:r>
              <w:rPr>
                <w:rFonts w:ascii="メイリオ" w:eastAsia="メイリオ" w:hAnsi="メイリオ"/>
              </w:rPr>
              <w:t>o</w:t>
            </w:r>
            <w:r>
              <w:rPr>
                <w:rFonts w:ascii="メイリオ" w:eastAsia="メイリオ" w:hAnsi="メイリオ" w:hint="eastAsia"/>
              </w:rPr>
              <w:t>.</w:t>
            </w:r>
          </w:p>
        </w:tc>
        <w:tc>
          <w:tcPr>
            <w:tcW w:w="2461" w:type="dxa"/>
            <w:tcBorders>
              <w:top w:val="single" w:sz="4" w:space="0" w:color="auto"/>
            </w:tcBorders>
            <w:shd w:val="clear" w:color="auto" w:fill="DEEAF6" w:themeFill="accent5" w:themeFillTint="33"/>
          </w:tcPr>
          <w:p w14:paraId="619103CE" w14:textId="77777777" w:rsidR="0008171D" w:rsidRDefault="0008171D" w:rsidP="00392B56">
            <w:pPr>
              <w:snapToGrid w:val="0"/>
              <w:jc w:val="center"/>
              <w:rPr>
                <w:rFonts w:ascii="メイリオ" w:eastAsia="メイリオ" w:hAnsi="メイリオ"/>
              </w:rPr>
            </w:pPr>
            <w:r w:rsidRPr="007C3A23">
              <w:rPr>
                <w:rFonts w:ascii="メイリオ" w:eastAsia="メイリオ" w:hAnsi="メイリオ" w:hint="eastAsia"/>
                <w:sz w:val="20"/>
                <w:szCs w:val="20"/>
              </w:rPr>
              <w:t>必要書類名</w:t>
            </w:r>
          </w:p>
        </w:tc>
        <w:tc>
          <w:tcPr>
            <w:tcW w:w="1086" w:type="dxa"/>
            <w:tcBorders>
              <w:top w:val="single" w:sz="4" w:space="0" w:color="auto"/>
            </w:tcBorders>
            <w:shd w:val="clear" w:color="auto" w:fill="D9E2F3" w:themeFill="accent1" w:themeFillTint="33"/>
          </w:tcPr>
          <w:p w14:paraId="134BEACD" w14:textId="77777777" w:rsidR="0008171D" w:rsidRDefault="0008171D" w:rsidP="00392B56">
            <w:pPr>
              <w:snapToGrid w:val="0"/>
              <w:jc w:val="center"/>
              <w:rPr>
                <w:rFonts w:ascii="メイリオ" w:eastAsia="メイリオ" w:hAnsi="メイリオ"/>
              </w:rPr>
            </w:pPr>
            <w:r w:rsidRPr="0083488C">
              <w:rPr>
                <w:rFonts w:ascii="メイリオ" w:eastAsia="メイリオ" w:hAnsi="メイリオ" w:hint="eastAsia"/>
                <w:sz w:val="20"/>
                <w:szCs w:val="20"/>
              </w:rPr>
              <w:t>添付確認</w:t>
            </w:r>
          </w:p>
        </w:tc>
        <w:tc>
          <w:tcPr>
            <w:tcW w:w="4186" w:type="dxa"/>
            <w:tcBorders>
              <w:top w:val="single" w:sz="4" w:space="0" w:color="auto"/>
            </w:tcBorders>
            <w:shd w:val="clear" w:color="auto" w:fill="D9E2F3" w:themeFill="accent1" w:themeFillTint="33"/>
          </w:tcPr>
          <w:p w14:paraId="627B82B4" w14:textId="77777777" w:rsidR="0008171D" w:rsidRDefault="0008171D" w:rsidP="00392B56">
            <w:pPr>
              <w:snapToGrid w:val="0"/>
              <w:jc w:val="center"/>
              <w:rPr>
                <w:rFonts w:ascii="メイリオ" w:eastAsia="メイリオ" w:hAnsi="メイリオ"/>
              </w:rPr>
            </w:pPr>
            <w:r>
              <w:rPr>
                <w:rFonts w:ascii="メイリオ" w:eastAsia="メイリオ" w:hAnsi="メイリオ" w:hint="eastAsia"/>
              </w:rPr>
              <w:t>確認事項</w:t>
            </w:r>
          </w:p>
        </w:tc>
      </w:tr>
      <w:tr w:rsidR="009709E6" w14:paraId="673F5A66" w14:textId="77777777" w:rsidTr="006B5637">
        <w:trPr>
          <w:trHeight w:val="883"/>
        </w:trPr>
        <w:tc>
          <w:tcPr>
            <w:tcW w:w="1051" w:type="dxa"/>
            <w:shd w:val="clear" w:color="auto" w:fill="DEEAF6" w:themeFill="accent5" w:themeFillTint="33"/>
            <w:vAlign w:val="center"/>
          </w:tcPr>
          <w:p w14:paraId="39647F31" w14:textId="77777777" w:rsidR="009709E6" w:rsidRPr="001E336E" w:rsidRDefault="009709E6" w:rsidP="00392B56">
            <w:pPr>
              <w:snapToGrid w:val="0"/>
              <w:jc w:val="center"/>
              <w:rPr>
                <w:rFonts w:ascii="メイリオ" w:eastAsia="メイリオ" w:hAnsi="メイリオ"/>
                <w:sz w:val="20"/>
                <w:szCs w:val="20"/>
              </w:rPr>
            </w:pPr>
            <w:r w:rsidRPr="001E336E">
              <w:rPr>
                <w:rFonts w:ascii="メイリオ" w:eastAsia="メイリオ" w:hAnsi="メイリオ" w:hint="eastAsia"/>
                <w:sz w:val="20"/>
                <w:szCs w:val="20"/>
              </w:rPr>
              <w:t>1</w:t>
            </w:r>
          </w:p>
        </w:tc>
        <w:tc>
          <w:tcPr>
            <w:tcW w:w="2461" w:type="dxa"/>
            <w:shd w:val="clear" w:color="auto" w:fill="DEEAF6" w:themeFill="accent5" w:themeFillTint="33"/>
            <w:vAlign w:val="center"/>
          </w:tcPr>
          <w:p w14:paraId="5F705D54" w14:textId="3F3F769A" w:rsidR="009709E6" w:rsidRPr="001E336E" w:rsidRDefault="00B91317" w:rsidP="00392B56">
            <w:pPr>
              <w:snapToGrid w:val="0"/>
              <w:rPr>
                <w:rFonts w:ascii="メイリオ" w:eastAsia="メイリオ" w:hAnsi="メイリオ"/>
                <w:sz w:val="20"/>
                <w:szCs w:val="20"/>
              </w:rPr>
            </w:pPr>
            <w:r>
              <w:rPr>
                <w:rFonts w:ascii="メイリオ" w:eastAsia="メイリオ" w:hAnsi="メイリオ" w:hint="eastAsia"/>
                <w:sz w:val="20"/>
                <w:szCs w:val="20"/>
              </w:rPr>
              <w:t>登録認証機関</w:t>
            </w:r>
            <w:r w:rsidR="005C053C">
              <w:rPr>
                <w:rFonts w:ascii="メイリオ" w:eastAsia="メイリオ" w:hAnsi="メイリオ" w:hint="eastAsia"/>
                <w:sz w:val="20"/>
                <w:szCs w:val="20"/>
              </w:rPr>
              <w:t>の</w:t>
            </w:r>
            <w:r w:rsidR="009709E6" w:rsidRPr="001E336E">
              <w:rPr>
                <w:rFonts w:ascii="メイリオ" w:eastAsia="メイリオ" w:hAnsi="メイリオ" w:hint="eastAsia"/>
                <w:sz w:val="20"/>
                <w:szCs w:val="20"/>
              </w:rPr>
              <w:t>案内または概要</w:t>
            </w:r>
          </w:p>
        </w:tc>
        <w:tc>
          <w:tcPr>
            <w:tcW w:w="1086" w:type="dxa"/>
            <w:vAlign w:val="center"/>
          </w:tcPr>
          <w:p w14:paraId="74B95A3F" w14:textId="011ADD0A" w:rsidR="009709E6" w:rsidRPr="001E336E" w:rsidRDefault="00000000" w:rsidP="00392B56">
            <w:pPr>
              <w:snapToGrid w:val="0"/>
              <w:jc w:val="center"/>
              <w:rPr>
                <w:rFonts w:ascii="メイリオ" w:eastAsia="メイリオ" w:hAnsi="メイリオ"/>
                <w:sz w:val="20"/>
                <w:szCs w:val="20"/>
              </w:rPr>
            </w:pPr>
            <w:sdt>
              <w:sdtPr>
                <w:rPr>
                  <w:rFonts w:ascii="メイリオ" w:eastAsia="メイリオ" w:hAnsi="メイリオ" w:hint="eastAsia"/>
                  <w:sz w:val="20"/>
                  <w:szCs w:val="21"/>
                </w:rPr>
                <w:id w:val="110553454"/>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1"/>
                  </w:rPr>
                  <w:t>☐</w:t>
                </w:r>
              </w:sdtContent>
            </w:sdt>
          </w:p>
        </w:tc>
        <w:tc>
          <w:tcPr>
            <w:tcW w:w="4186" w:type="dxa"/>
            <w:vAlign w:val="center"/>
          </w:tcPr>
          <w:p w14:paraId="05C810F6" w14:textId="0B53E683" w:rsidR="009709E6" w:rsidRPr="001E336E" w:rsidRDefault="005C053C" w:rsidP="00590931">
            <w:pPr>
              <w:snapToGrid w:val="0"/>
              <w:rPr>
                <w:rFonts w:ascii="メイリオ" w:eastAsia="メイリオ" w:hAnsi="メイリオ"/>
                <w:sz w:val="20"/>
                <w:szCs w:val="20"/>
              </w:rPr>
            </w:pPr>
            <w:r>
              <w:rPr>
                <w:rFonts w:ascii="メイリオ" w:eastAsia="メイリオ" w:hAnsi="メイリオ" w:hint="eastAsia"/>
                <w:sz w:val="20"/>
                <w:szCs w:val="20"/>
              </w:rPr>
              <w:t>登録認証機関</w:t>
            </w:r>
            <w:r w:rsidR="0097292D" w:rsidRPr="001E336E">
              <w:rPr>
                <w:rFonts w:ascii="メイリオ" w:eastAsia="メイリオ" w:hAnsi="メイリオ"/>
                <w:sz w:val="20"/>
                <w:szCs w:val="20"/>
              </w:rPr>
              <w:t>名､代表者氏名､所在地の記載がある</w:t>
            </w:r>
            <w:r w:rsidR="0097292D" w:rsidRPr="001E336E">
              <w:rPr>
                <w:rFonts w:ascii="メイリオ" w:eastAsia="メイリオ" w:hAnsi="メイリオ" w:hint="eastAsia"/>
                <w:sz w:val="20"/>
                <w:szCs w:val="20"/>
              </w:rPr>
              <w:t>こと（ホームページの写し等）。</w:t>
            </w:r>
          </w:p>
        </w:tc>
      </w:tr>
      <w:tr w:rsidR="00590931" w14:paraId="238EA692" w14:textId="77777777" w:rsidTr="006B5637">
        <w:trPr>
          <w:trHeight w:val="515"/>
        </w:trPr>
        <w:tc>
          <w:tcPr>
            <w:tcW w:w="1051" w:type="dxa"/>
            <w:shd w:val="clear" w:color="auto" w:fill="DEEAF6" w:themeFill="accent5" w:themeFillTint="33"/>
            <w:vAlign w:val="center"/>
          </w:tcPr>
          <w:p w14:paraId="243B4E58" w14:textId="0122DAF2" w:rsidR="00590931" w:rsidRPr="001E336E" w:rsidRDefault="00590931" w:rsidP="00C0639E">
            <w:pPr>
              <w:snapToGrid w:val="0"/>
              <w:jc w:val="center"/>
              <w:rPr>
                <w:rFonts w:ascii="メイリオ" w:eastAsia="メイリオ" w:hAnsi="メイリオ"/>
                <w:sz w:val="20"/>
                <w:szCs w:val="20"/>
              </w:rPr>
            </w:pPr>
            <w:bookmarkStart w:id="14" w:name="_Hlk159423177"/>
            <w:r>
              <w:rPr>
                <w:rFonts w:ascii="メイリオ" w:eastAsia="メイリオ" w:hAnsi="メイリオ" w:hint="eastAsia"/>
                <w:sz w:val="20"/>
                <w:szCs w:val="20"/>
              </w:rPr>
              <w:t>2</w:t>
            </w:r>
          </w:p>
        </w:tc>
        <w:tc>
          <w:tcPr>
            <w:tcW w:w="2461" w:type="dxa"/>
            <w:shd w:val="clear" w:color="auto" w:fill="DEEAF6" w:themeFill="accent5" w:themeFillTint="33"/>
            <w:vAlign w:val="center"/>
          </w:tcPr>
          <w:p w14:paraId="12395672" w14:textId="17044941" w:rsidR="00590931" w:rsidRPr="001E336E" w:rsidRDefault="00590931" w:rsidP="00C0639E">
            <w:pPr>
              <w:snapToGrid w:val="0"/>
              <w:rPr>
                <w:rFonts w:ascii="メイリオ" w:eastAsia="メイリオ" w:hAnsi="メイリオ"/>
                <w:sz w:val="20"/>
                <w:szCs w:val="20"/>
              </w:rPr>
            </w:pPr>
            <w:bookmarkStart w:id="15" w:name="_Hlk157609324"/>
            <w:r>
              <w:rPr>
                <w:rFonts w:ascii="メイリオ" w:eastAsia="メイリオ" w:hAnsi="メイリオ" w:hint="eastAsia"/>
                <w:sz w:val="20"/>
                <w:szCs w:val="20"/>
              </w:rPr>
              <w:t>有機JAS認証申請のオンライン化システムの資料</w:t>
            </w:r>
            <w:bookmarkEnd w:id="15"/>
          </w:p>
        </w:tc>
        <w:tc>
          <w:tcPr>
            <w:tcW w:w="1086" w:type="dxa"/>
            <w:vAlign w:val="center"/>
          </w:tcPr>
          <w:p w14:paraId="3CB60A0A" w14:textId="6388BF82" w:rsidR="00590931" w:rsidRPr="001E336E" w:rsidRDefault="00000000" w:rsidP="00C0639E">
            <w:pPr>
              <w:snapToGrid w:val="0"/>
              <w:jc w:val="center"/>
              <w:rPr>
                <w:rFonts w:ascii="メイリオ" w:eastAsia="メイリオ" w:hAnsi="メイリオ"/>
                <w:sz w:val="20"/>
                <w:szCs w:val="20"/>
              </w:rPr>
            </w:pPr>
            <w:sdt>
              <w:sdtPr>
                <w:rPr>
                  <w:rFonts w:ascii="メイリオ" w:eastAsia="メイリオ" w:hAnsi="メイリオ" w:hint="eastAsia"/>
                  <w:sz w:val="20"/>
                  <w:szCs w:val="21"/>
                </w:rPr>
                <w:id w:val="1506470642"/>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1"/>
                  </w:rPr>
                  <w:t>☐</w:t>
                </w:r>
              </w:sdtContent>
            </w:sdt>
          </w:p>
        </w:tc>
        <w:tc>
          <w:tcPr>
            <w:tcW w:w="4186" w:type="dxa"/>
            <w:vAlign w:val="center"/>
          </w:tcPr>
          <w:p w14:paraId="137FA94D" w14:textId="5E6AED51" w:rsidR="00590931" w:rsidRPr="00590931" w:rsidRDefault="00590931" w:rsidP="00590931">
            <w:pPr>
              <w:snapToGrid w:val="0"/>
              <w:rPr>
                <w:rFonts w:ascii="メイリオ" w:eastAsia="メイリオ" w:hAnsi="メイリオ"/>
                <w:sz w:val="20"/>
                <w:szCs w:val="20"/>
              </w:rPr>
            </w:pPr>
            <w:r>
              <w:rPr>
                <w:rFonts w:ascii="メイリオ" w:eastAsia="メイリオ" w:hAnsi="メイリオ" w:hint="eastAsia"/>
                <w:sz w:val="20"/>
                <w:szCs w:val="20"/>
              </w:rPr>
              <w:t>導入するシステムや初期登録・環境構築に要する機材等の製品情報（機能・仕様・価格等）が具体的にわかるもの。</w:t>
            </w:r>
          </w:p>
        </w:tc>
      </w:tr>
      <w:bookmarkEnd w:id="14"/>
      <w:tr w:rsidR="00F469CA" w14:paraId="6FE83FFC" w14:textId="77777777" w:rsidTr="006B5637">
        <w:trPr>
          <w:trHeight w:val="1475"/>
        </w:trPr>
        <w:tc>
          <w:tcPr>
            <w:tcW w:w="1051" w:type="dxa"/>
            <w:tcBorders>
              <w:bottom w:val="single" w:sz="4" w:space="0" w:color="auto"/>
            </w:tcBorders>
            <w:shd w:val="clear" w:color="auto" w:fill="DEEAF6" w:themeFill="accent5" w:themeFillTint="33"/>
            <w:vAlign w:val="center"/>
          </w:tcPr>
          <w:p w14:paraId="2D2CFFFE" w14:textId="03A58C9D" w:rsidR="00F469CA" w:rsidRPr="001E336E" w:rsidRDefault="00590931" w:rsidP="00392B56">
            <w:pPr>
              <w:snapToGrid w:val="0"/>
              <w:jc w:val="center"/>
              <w:rPr>
                <w:rFonts w:ascii="メイリオ" w:eastAsia="メイリオ" w:hAnsi="メイリオ"/>
                <w:sz w:val="20"/>
                <w:szCs w:val="20"/>
              </w:rPr>
            </w:pPr>
            <w:r>
              <w:rPr>
                <w:rFonts w:ascii="メイリオ" w:eastAsia="メイリオ" w:hAnsi="メイリオ" w:hint="eastAsia"/>
                <w:sz w:val="20"/>
                <w:szCs w:val="20"/>
              </w:rPr>
              <w:t>3</w:t>
            </w:r>
          </w:p>
        </w:tc>
        <w:tc>
          <w:tcPr>
            <w:tcW w:w="2461" w:type="dxa"/>
            <w:tcBorders>
              <w:bottom w:val="single" w:sz="4" w:space="0" w:color="auto"/>
            </w:tcBorders>
            <w:shd w:val="clear" w:color="auto" w:fill="DEEAF6" w:themeFill="accent5" w:themeFillTint="33"/>
            <w:vAlign w:val="center"/>
          </w:tcPr>
          <w:p w14:paraId="568DFAC8" w14:textId="03CEE4B1" w:rsidR="00F469CA" w:rsidRDefault="00F469CA" w:rsidP="00392B56">
            <w:pPr>
              <w:spacing w:line="320" w:lineRule="exact"/>
              <w:jc w:val="left"/>
              <w:rPr>
                <w:rFonts w:ascii="メイリオ" w:eastAsia="メイリオ" w:hAnsi="メイリオ"/>
                <w:sz w:val="20"/>
                <w:szCs w:val="20"/>
              </w:rPr>
            </w:pPr>
            <w:bookmarkStart w:id="16" w:name="_Hlk157609275"/>
            <w:r w:rsidRPr="001E336E">
              <w:rPr>
                <w:rFonts w:ascii="メイリオ" w:eastAsia="メイリオ" w:hAnsi="メイリオ"/>
                <w:sz w:val="20"/>
                <w:szCs w:val="20"/>
              </w:rPr>
              <w:t>見積書</w:t>
            </w:r>
          </w:p>
          <w:bookmarkEnd w:id="16"/>
          <w:p w14:paraId="32657968" w14:textId="5C443399" w:rsidR="00223D0F" w:rsidRPr="00223D0F" w:rsidRDefault="00F469CA" w:rsidP="006B5637">
            <w:pPr>
              <w:spacing w:line="320" w:lineRule="exact"/>
              <w:ind w:left="180" w:hangingChars="100" w:hanging="180"/>
              <w:jc w:val="left"/>
              <w:rPr>
                <w:rFonts w:ascii="メイリオ" w:eastAsia="メイリオ" w:hAnsi="メイリオ"/>
                <w:sz w:val="20"/>
                <w:szCs w:val="20"/>
              </w:rPr>
            </w:pPr>
            <w:r w:rsidRPr="00CD6110">
              <w:rPr>
                <w:rFonts w:ascii="メイリオ" w:eastAsia="メイリオ" w:hAnsi="メイリオ" w:hint="eastAsia"/>
                <w:sz w:val="18"/>
                <w:szCs w:val="18"/>
              </w:rPr>
              <w:t>＊原則、総額が安い金額の見積書を採用し、事業計画を策定すること。</w:t>
            </w:r>
          </w:p>
        </w:tc>
        <w:tc>
          <w:tcPr>
            <w:tcW w:w="1086" w:type="dxa"/>
            <w:vAlign w:val="center"/>
          </w:tcPr>
          <w:p w14:paraId="79EF6537" w14:textId="79EC460F" w:rsidR="00F469CA" w:rsidRPr="001E336E" w:rsidRDefault="00000000" w:rsidP="00392B56">
            <w:pPr>
              <w:snapToGrid w:val="0"/>
              <w:jc w:val="center"/>
              <w:rPr>
                <w:rFonts w:ascii="メイリオ" w:eastAsia="メイリオ" w:hAnsi="メイリオ"/>
                <w:sz w:val="20"/>
                <w:szCs w:val="20"/>
              </w:rPr>
            </w:pPr>
            <w:sdt>
              <w:sdtPr>
                <w:rPr>
                  <w:rFonts w:ascii="メイリオ" w:eastAsia="メイリオ" w:hAnsi="メイリオ" w:hint="eastAsia"/>
                  <w:sz w:val="20"/>
                  <w:szCs w:val="21"/>
                </w:rPr>
                <w:id w:val="-167632675"/>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1"/>
                  </w:rPr>
                  <w:t>☐</w:t>
                </w:r>
              </w:sdtContent>
            </w:sdt>
          </w:p>
        </w:tc>
        <w:tc>
          <w:tcPr>
            <w:tcW w:w="4186" w:type="dxa"/>
            <w:vAlign w:val="center"/>
          </w:tcPr>
          <w:p w14:paraId="05C9B6C2" w14:textId="77777777" w:rsidR="00F469CA" w:rsidRDefault="00F469CA" w:rsidP="00392B56">
            <w:pPr>
              <w:snapToGrid w:val="0"/>
              <w:rPr>
                <w:rFonts w:ascii="メイリオ" w:eastAsia="メイリオ" w:hAnsi="メイリオ"/>
                <w:sz w:val="20"/>
                <w:szCs w:val="20"/>
              </w:rPr>
            </w:pPr>
            <w:r>
              <w:rPr>
                <w:rFonts w:ascii="メイリオ" w:eastAsia="メイリオ" w:hAnsi="メイリオ" w:hint="eastAsia"/>
                <w:sz w:val="20"/>
                <w:szCs w:val="20"/>
              </w:rPr>
              <w:t>・</w:t>
            </w:r>
            <w:r w:rsidRPr="001E336E">
              <w:rPr>
                <w:rFonts w:ascii="メイリオ" w:eastAsia="メイリオ" w:hAnsi="メイリオ"/>
                <w:sz w:val="20"/>
                <w:szCs w:val="20"/>
              </w:rPr>
              <w:t>積算根拠となっている</w:t>
            </w:r>
            <w:r w:rsidRPr="001E336E">
              <w:rPr>
                <w:rFonts w:ascii="メイリオ" w:eastAsia="メイリオ" w:hAnsi="メイリオ" w:hint="eastAsia"/>
                <w:sz w:val="20"/>
                <w:szCs w:val="20"/>
              </w:rPr>
              <w:t>こと</w:t>
            </w:r>
            <w:r w:rsidRPr="001E336E">
              <w:rPr>
                <w:rFonts w:ascii="メイリオ" w:eastAsia="メイリオ" w:hAnsi="メイリオ"/>
                <w:sz w:val="20"/>
                <w:szCs w:val="20"/>
              </w:rPr>
              <w:t>。</w:t>
            </w:r>
          </w:p>
          <w:p w14:paraId="182805A6" w14:textId="77777777" w:rsidR="00F469CA" w:rsidRDefault="00F469CA" w:rsidP="006B5637">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w:t>
            </w:r>
            <w:r w:rsidRPr="001E336E">
              <w:rPr>
                <w:rFonts w:ascii="メイリオ" w:eastAsia="メイリオ" w:hAnsi="メイリオ"/>
                <w:sz w:val="20"/>
                <w:szCs w:val="20"/>
              </w:rPr>
              <w:t>提出日時点で</w:t>
            </w:r>
            <w:r>
              <w:rPr>
                <w:rFonts w:ascii="メイリオ" w:eastAsia="メイリオ" w:hAnsi="メイリオ" w:hint="eastAsia"/>
                <w:sz w:val="20"/>
                <w:szCs w:val="20"/>
              </w:rPr>
              <w:t>有効期限内であること</w:t>
            </w:r>
            <w:r w:rsidRPr="001E336E">
              <w:rPr>
                <w:rFonts w:ascii="メイリオ" w:eastAsia="メイリオ" w:hAnsi="メイリオ"/>
                <w:sz w:val="20"/>
                <w:szCs w:val="20"/>
              </w:rPr>
              <w:t>。</w:t>
            </w:r>
          </w:p>
          <w:p w14:paraId="5E5F7253" w14:textId="77777777" w:rsidR="00F469CA" w:rsidRDefault="00F469CA" w:rsidP="00CD6110">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・原則、見積もり業者の社印もしくは担当者印が押印されていること。</w:t>
            </w:r>
          </w:p>
          <w:p w14:paraId="700AF865" w14:textId="635BC4BF" w:rsidR="00F469CA" w:rsidRPr="00CD6110" w:rsidRDefault="00F469CA" w:rsidP="00CD6110">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・諸経費がある場合は、具体的な内訳の記載が必要（記載がない場合は、全額補助対象外）</w:t>
            </w:r>
          </w:p>
        </w:tc>
      </w:tr>
      <w:tr w:rsidR="006B5637" w14:paraId="2582F4F2" w14:textId="77777777" w:rsidTr="006B5637">
        <w:trPr>
          <w:trHeight w:val="771"/>
        </w:trPr>
        <w:tc>
          <w:tcPr>
            <w:tcW w:w="1051" w:type="dxa"/>
            <w:tcBorders>
              <w:top w:val="single" w:sz="4" w:space="0" w:color="auto"/>
            </w:tcBorders>
            <w:shd w:val="clear" w:color="auto" w:fill="DEEAF6" w:themeFill="accent5" w:themeFillTint="33"/>
            <w:vAlign w:val="center"/>
          </w:tcPr>
          <w:p w14:paraId="12809BE0" w14:textId="1FBCA503" w:rsidR="006B5637" w:rsidRPr="001E336E" w:rsidRDefault="006B5637" w:rsidP="006B5637">
            <w:pPr>
              <w:snapToGrid w:val="0"/>
              <w:jc w:val="center"/>
              <w:rPr>
                <w:rFonts w:ascii="メイリオ" w:eastAsia="メイリオ" w:hAnsi="メイリオ"/>
                <w:sz w:val="20"/>
                <w:szCs w:val="20"/>
              </w:rPr>
            </w:pPr>
            <w:r>
              <w:rPr>
                <w:rFonts w:ascii="メイリオ" w:eastAsia="メイリオ" w:hAnsi="メイリオ" w:hint="eastAsia"/>
                <w:sz w:val="20"/>
                <w:szCs w:val="20"/>
              </w:rPr>
              <w:t>4</w:t>
            </w:r>
          </w:p>
        </w:tc>
        <w:tc>
          <w:tcPr>
            <w:tcW w:w="2461" w:type="dxa"/>
            <w:tcBorders>
              <w:top w:val="single" w:sz="4" w:space="0" w:color="auto"/>
            </w:tcBorders>
            <w:shd w:val="clear" w:color="auto" w:fill="DEEAF6" w:themeFill="accent5" w:themeFillTint="33"/>
            <w:vAlign w:val="center"/>
          </w:tcPr>
          <w:p w14:paraId="29E6D74D" w14:textId="77777777" w:rsidR="006B5637" w:rsidRDefault="006B5637" w:rsidP="006B5637">
            <w:pPr>
              <w:snapToGrid w:val="0"/>
              <w:rPr>
                <w:rFonts w:ascii="メイリオ" w:eastAsia="メイリオ" w:hAnsi="メイリオ"/>
                <w:sz w:val="20"/>
                <w:szCs w:val="20"/>
              </w:rPr>
            </w:pPr>
            <w:r>
              <w:rPr>
                <w:rFonts w:ascii="メイリオ" w:eastAsia="メイリオ" w:hAnsi="メイリオ" w:hint="eastAsia"/>
                <w:sz w:val="20"/>
                <w:szCs w:val="20"/>
              </w:rPr>
              <w:t>相見積書</w:t>
            </w:r>
          </w:p>
          <w:p w14:paraId="2B65BACD" w14:textId="69558708" w:rsidR="006B5637" w:rsidRPr="001E336E" w:rsidRDefault="006B5637" w:rsidP="006B5637">
            <w:pPr>
              <w:snapToGrid w:val="0"/>
              <w:ind w:left="90" w:hangingChars="50" w:hanging="90"/>
              <w:rPr>
                <w:rFonts w:ascii="メイリオ" w:eastAsia="メイリオ" w:hAnsi="メイリオ"/>
                <w:sz w:val="20"/>
                <w:szCs w:val="20"/>
              </w:rPr>
            </w:pPr>
            <w:bookmarkStart w:id="17" w:name="_Hlk164520600"/>
            <w:r w:rsidRPr="006B5637">
              <w:rPr>
                <w:rFonts w:ascii="メイリオ" w:eastAsia="メイリオ" w:hAnsi="メイリオ" w:hint="eastAsia"/>
                <w:color w:val="ED7D31" w:themeColor="accent2"/>
                <w:sz w:val="18"/>
                <w:szCs w:val="18"/>
              </w:rPr>
              <w:t>*必要な場合と不要な場合があるため、事前に</w:t>
            </w:r>
            <w:r w:rsidRPr="006B5637">
              <w:rPr>
                <w:rFonts w:ascii="メイリオ" w:eastAsia="メイリオ" w:hAnsi="メイリオ"/>
                <w:color w:val="ED7D31" w:themeColor="accent2"/>
                <w:sz w:val="18"/>
                <w:szCs w:val="18"/>
              </w:rPr>
              <w:t>JAS協会までご相談くだ</w:t>
            </w:r>
            <w:r w:rsidRPr="006B5637">
              <w:rPr>
                <w:rFonts w:ascii="メイリオ" w:eastAsia="メイリオ" w:hAnsi="メイリオ" w:hint="eastAsia"/>
                <w:color w:val="ED7D31" w:themeColor="accent2"/>
                <w:sz w:val="18"/>
                <w:szCs w:val="18"/>
              </w:rPr>
              <w:t>さい</w:t>
            </w:r>
            <w:r w:rsidRPr="006B5637">
              <w:rPr>
                <w:rFonts w:ascii="メイリオ" w:eastAsia="メイリオ" w:hAnsi="メイリオ"/>
                <w:color w:val="ED7D31" w:themeColor="accent2"/>
                <w:sz w:val="18"/>
                <w:szCs w:val="18"/>
              </w:rPr>
              <w:t>。</w:t>
            </w:r>
            <w:bookmarkEnd w:id="17"/>
          </w:p>
        </w:tc>
        <w:tc>
          <w:tcPr>
            <w:tcW w:w="1086" w:type="dxa"/>
            <w:vAlign w:val="center"/>
          </w:tcPr>
          <w:p w14:paraId="7A7C6155" w14:textId="1BF87841" w:rsidR="006B5637" w:rsidRPr="001E336E" w:rsidRDefault="00000000" w:rsidP="006B5637">
            <w:pPr>
              <w:snapToGrid w:val="0"/>
              <w:jc w:val="center"/>
              <w:rPr>
                <w:rFonts w:ascii="メイリオ" w:eastAsia="メイリオ" w:hAnsi="メイリオ"/>
                <w:sz w:val="20"/>
                <w:szCs w:val="20"/>
              </w:rPr>
            </w:pPr>
            <w:sdt>
              <w:sdtPr>
                <w:rPr>
                  <w:rFonts w:ascii="メイリオ" w:eastAsia="メイリオ" w:hAnsi="メイリオ" w:hint="eastAsia"/>
                  <w:sz w:val="20"/>
                  <w:szCs w:val="21"/>
                </w:rPr>
                <w:id w:val="-420715634"/>
                <w14:checkbox>
                  <w14:checked w14:val="0"/>
                  <w14:checkedState w14:val="00FE" w14:font="Wingdings"/>
                  <w14:uncheckedState w14:val="2610" w14:font="ＭＳ ゴシック"/>
                </w14:checkbox>
              </w:sdtPr>
              <w:sdtContent>
                <w:r w:rsidR="00442A07">
                  <w:rPr>
                    <w:rFonts w:ascii="ＭＳ ゴシック" w:eastAsia="ＭＳ ゴシック" w:hAnsi="ＭＳ ゴシック" w:hint="eastAsia"/>
                    <w:sz w:val="20"/>
                    <w:szCs w:val="21"/>
                  </w:rPr>
                  <w:t>☐</w:t>
                </w:r>
              </w:sdtContent>
            </w:sdt>
          </w:p>
        </w:tc>
        <w:tc>
          <w:tcPr>
            <w:tcW w:w="4186" w:type="dxa"/>
            <w:vAlign w:val="center"/>
          </w:tcPr>
          <w:p w14:paraId="10AF05EC" w14:textId="7C4B3A49" w:rsidR="006B5637" w:rsidRPr="001E336E" w:rsidRDefault="006B5637" w:rsidP="006B5637">
            <w:pPr>
              <w:snapToGrid w:val="0"/>
              <w:ind w:left="200" w:hangingChars="100" w:hanging="200"/>
              <w:rPr>
                <w:rFonts w:ascii="メイリオ" w:eastAsia="メイリオ" w:hAnsi="メイリオ"/>
                <w:sz w:val="20"/>
                <w:szCs w:val="20"/>
              </w:rPr>
            </w:pPr>
            <w:r>
              <w:rPr>
                <w:rFonts w:ascii="メイリオ" w:eastAsia="メイリオ" w:hAnsi="メイリオ" w:hint="eastAsia"/>
                <w:sz w:val="20"/>
                <w:szCs w:val="20"/>
              </w:rPr>
              <w:t>・上記と同一内容、同一条件での見積書であること。</w:t>
            </w:r>
          </w:p>
        </w:tc>
      </w:tr>
    </w:tbl>
    <w:p w14:paraId="20F04E47" w14:textId="5AAD232A" w:rsidR="00716C5D" w:rsidRDefault="00716C5D" w:rsidP="0019721E">
      <w:pPr>
        <w:widowControl/>
        <w:spacing w:line="20" w:lineRule="exact"/>
        <w:jc w:val="left"/>
        <w:rPr>
          <w:rFonts w:ascii="メイリオ" w:eastAsia="メイリオ" w:hAnsi="メイリオ"/>
        </w:rPr>
      </w:pPr>
    </w:p>
    <w:p w14:paraId="158DA6EC" w14:textId="7F5324FC" w:rsidR="00C147AB" w:rsidRDefault="00C147AB" w:rsidP="00C147AB">
      <w:pPr>
        <w:widowControl/>
        <w:spacing w:line="240" w:lineRule="exact"/>
        <w:ind w:left="200" w:rightChars="337" w:right="708" w:hangingChars="100" w:hanging="200"/>
        <w:rPr>
          <w:rFonts w:ascii="メイリオ" w:eastAsia="メイリオ" w:hAnsi="メイリオ"/>
        </w:rPr>
      </w:pPr>
      <w:bookmarkStart w:id="18" w:name="_Hlk157607861"/>
      <w:r>
        <w:rPr>
          <w:rFonts w:ascii="メイリオ" w:eastAsia="メイリオ" w:hAnsi="メイリオ" w:hint="eastAsia"/>
          <w:color w:val="ED7D31" w:themeColor="accent2"/>
          <w:sz w:val="20"/>
          <w:szCs w:val="21"/>
        </w:rPr>
        <w:t>＊</w:t>
      </w:r>
      <w:r w:rsidRPr="00C147AB">
        <w:rPr>
          <w:rFonts w:ascii="メイリオ" w:eastAsia="メイリオ" w:hAnsi="メイリオ"/>
          <w:color w:val="ED7D31" w:themeColor="accent2"/>
          <w:sz w:val="20"/>
          <w:szCs w:val="21"/>
        </w:rPr>
        <w:t>売買、請負その他の契約には、</w:t>
      </w:r>
      <w:r w:rsidRPr="00C147AB">
        <w:rPr>
          <w:rFonts w:ascii="メイリオ" w:eastAsia="メイリオ" w:hAnsi="メイリオ" w:hint="eastAsia"/>
          <w:color w:val="ED7D31" w:themeColor="accent2"/>
          <w:sz w:val="20"/>
          <w:szCs w:val="21"/>
        </w:rPr>
        <w:t>一般競争契約等</w:t>
      </w:r>
      <w:r w:rsidRPr="00C147AB">
        <w:rPr>
          <w:rFonts w:ascii="メイリオ" w:eastAsia="メイリオ" w:hAnsi="メイリオ"/>
          <w:color w:val="ED7D31" w:themeColor="accent2"/>
          <w:sz w:val="20"/>
          <w:szCs w:val="21"/>
        </w:rPr>
        <w:t>別途手続きが必要な場合があります。</w:t>
      </w:r>
      <w:r>
        <w:rPr>
          <w:rFonts w:ascii="メイリオ" w:eastAsia="メイリオ" w:hAnsi="メイリオ" w:hint="eastAsia"/>
          <w:color w:val="ED7D31" w:themeColor="accent2"/>
          <w:sz w:val="20"/>
          <w:szCs w:val="21"/>
        </w:rPr>
        <w:t>JAS協会まで</w:t>
      </w:r>
      <w:r w:rsidRPr="00C147AB">
        <w:rPr>
          <w:rFonts w:ascii="メイリオ" w:eastAsia="メイリオ" w:hAnsi="メイリオ"/>
          <w:color w:val="ED7D31" w:themeColor="accent2"/>
          <w:sz w:val="20"/>
          <w:szCs w:val="21"/>
        </w:rPr>
        <w:t>ご相談ください。</w:t>
      </w:r>
    </w:p>
    <w:p w14:paraId="541C9DD1" w14:textId="1319153B" w:rsidR="00C147AB" w:rsidRDefault="00C147AB" w:rsidP="00C147AB">
      <w:pPr>
        <w:widowControl/>
        <w:ind w:rightChars="337" w:right="708"/>
        <w:jc w:val="left"/>
        <w:rPr>
          <w:rFonts w:ascii="メイリオ" w:eastAsia="メイリオ" w:hAnsi="メイリオ"/>
        </w:rPr>
      </w:pPr>
      <w:r>
        <w:rPr>
          <w:rFonts w:ascii="メイリオ" w:eastAsia="メイリオ" w:hAnsi="メイリオ"/>
        </w:rPr>
        <w:br w:type="page"/>
      </w:r>
    </w:p>
    <w:p w14:paraId="445029D0" w14:textId="77777777" w:rsidR="00C147AB" w:rsidRDefault="00C147AB" w:rsidP="00C147AB">
      <w:pPr>
        <w:widowControl/>
        <w:spacing w:line="20" w:lineRule="exact"/>
        <w:jc w:val="left"/>
        <w:rPr>
          <w:rFonts w:ascii="メイリオ" w:eastAsia="メイリオ" w:hAnsi="メイリオ"/>
        </w:rPr>
      </w:pPr>
    </w:p>
    <w:p w14:paraId="4D009840" w14:textId="0B008B15" w:rsidR="0008171D" w:rsidRPr="0019721E" w:rsidRDefault="00B371E1" w:rsidP="0019721E">
      <w:pPr>
        <w:widowControl/>
        <w:spacing w:line="280" w:lineRule="exact"/>
        <w:ind w:leftChars="-405" w:left="-1" w:hangingChars="386" w:hanging="849"/>
        <w:jc w:val="left"/>
        <w:rPr>
          <w:rFonts w:ascii="メイリオ" w:eastAsia="メイリオ" w:hAnsi="メイリオ"/>
          <w:sz w:val="24"/>
          <w:szCs w:val="28"/>
        </w:rPr>
      </w:pPr>
      <w:r w:rsidRPr="0019721E">
        <w:rPr>
          <w:rFonts w:ascii="HG丸ｺﾞｼｯｸM-PRO" w:eastAsia="HG丸ｺﾞｼｯｸM-PRO" w:hAnsi="HG丸ｺﾞｼｯｸM-PRO" w:hint="eastAsia"/>
          <w:sz w:val="22"/>
        </w:rPr>
        <w:t>補助対象経費</w:t>
      </w:r>
    </w:p>
    <w:tbl>
      <w:tblPr>
        <w:tblStyle w:val="a7"/>
        <w:tblW w:w="10207" w:type="dxa"/>
        <w:tblInd w:w="-856" w:type="dxa"/>
        <w:tblLook w:val="04A0" w:firstRow="1" w:lastRow="0" w:firstColumn="1" w:lastColumn="0" w:noHBand="0" w:noVBand="1"/>
      </w:tblPr>
      <w:tblGrid>
        <w:gridCol w:w="567"/>
        <w:gridCol w:w="2694"/>
        <w:gridCol w:w="6946"/>
      </w:tblGrid>
      <w:tr w:rsidR="0019721E" w:rsidRPr="0019721E" w14:paraId="2746078F" w14:textId="77777777" w:rsidTr="0019721E">
        <w:trPr>
          <w:trHeight w:val="409"/>
        </w:trPr>
        <w:tc>
          <w:tcPr>
            <w:tcW w:w="3261" w:type="dxa"/>
            <w:gridSpan w:val="2"/>
            <w:tcBorders>
              <w:bottom w:val="single" w:sz="4" w:space="0" w:color="auto"/>
            </w:tcBorders>
            <w:shd w:val="clear" w:color="auto" w:fill="DEEAF6" w:themeFill="accent5" w:themeFillTint="33"/>
            <w:vAlign w:val="center"/>
          </w:tcPr>
          <w:p w14:paraId="5002D2BC" w14:textId="77777777" w:rsidR="0019721E" w:rsidRPr="0019721E" w:rsidRDefault="0019721E" w:rsidP="0019721E">
            <w:pPr>
              <w:spacing w:before="60"/>
              <w:jc w:val="center"/>
              <w:rPr>
                <w:rFonts w:ascii="BIZ UDP明朝 Medium" w:eastAsia="BIZ UDP明朝 Medium" w:hAnsi="BIZ UDP明朝 Medium"/>
                <w:szCs w:val="21"/>
              </w:rPr>
            </w:pPr>
            <w:r w:rsidRPr="0019721E">
              <w:rPr>
                <w:rFonts w:ascii="BIZ UDP明朝 Medium" w:eastAsia="BIZ UDP明朝 Medium" w:hAnsi="BIZ UDP明朝 Medium" w:hint="eastAsia"/>
                <w:szCs w:val="21"/>
              </w:rPr>
              <w:t>補助対象</w:t>
            </w:r>
          </w:p>
        </w:tc>
        <w:tc>
          <w:tcPr>
            <w:tcW w:w="6946" w:type="dxa"/>
            <w:tcBorders>
              <w:bottom w:val="single" w:sz="4" w:space="0" w:color="auto"/>
            </w:tcBorders>
            <w:shd w:val="clear" w:color="auto" w:fill="DEEAF6" w:themeFill="accent5" w:themeFillTint="33"/>
            <w:vAlign w:val="center"/>
          </w:tcPr>
          <w:p w14:paraId="175B5E86" w14:textId="77777777" w:rsidR="0019721E" w:rsidRPr="0019721E" w:rsidRDefault="0019721E" w:rsidP="0019721E">
            <w:pPr>
              <w:spacing w:before="60"/>
              <w:jc w:val="center"/>
              <w:rPr>
                <w:rFonts w:ascii="BIZ UDP明朝 Medium" w:eastAsia="BIZ UDP明朝 Medium" w:hAnsi="BIZ UDP明朝 Medium"/>
                <w:szCs w:val="21"/>
              </w:rPr>
            </w:pPr>
            <w:r w:rsidRPr="0019721E">
              <w:rPr>
                <w:rFonts w:ascii="BIZ UDP明朝 Medium" w:eastAsia="BIZ UDP明朝 Medium" w:hAnsi="BIZ UDP明朝 Medium" w:hint="eastAsia"/>
                <w:szCs w:val="21"/>
              </w:rPr>
              <w:t>内容</w:t>
            </w:r>
          </w:p>
        </w:tc>
      </w:tr>
      <w:tr w:rsidR="0019721E" w:rsidRPr="0019721E" w14:paraId="45A0571F" w14:textId="77777777" w:rsidTr="0019721E">
        <w:trPr>
          <w:trHeight w:val="1436"/>
        </w:trPr>
        <w:tc>
          <w:tcPr>
            <w:tcW w:w="10207" w:type="dxa"/>
            <w:gridSpan w:val="3"/>
            <w:tcBorders>
              <w:bottom w:val="nil"/>
            </w:tcBorders>
            <w:vAlign w:val="center"/>
          </w:tcPr>
          <w:p w14:paraId="449CBA5D" w14:textId="77777777" w:rsidR="0019721E" w:rsidRPr="0019721E" w:rsidRDefault="0019721E" w:rsidP="0019721E">
            <w:pPr>
              <w:spacing w:before="60"/>
              <w:rPr>
                <w:rFonts w:ascii="BIZ UDPゴシック" w:eastAsia="BIZ UDPゴシック" w:hAnsi="BIZ UDPゴシック"/>
                <w:b/>
                <w:bCs/>
                <w:color w:val="1F3864" w:themeColor="accent1" w:themeShade="80"/>
                <w:szCs w:val="21"/>
              </w:rPr>
            </w:pPr>
            <w:r w:rsidRPr="0019721E">
              <w:rPr>
                <w:rFonts w:ascii="BIZ UDPゴシック" w:eastAsia="BIZ UDPゴシック" w:hAnsi="BIZ UDPゴシック" w:hint="eastAsia"/>
                <w:b/>
                <w:bCs/>
                <w:color w:val="1F3864" w:themeColor="accent1" w:themeShade="80"/>
                <w:szCs w:val="21"/>
              </w:rPr>
              <w:t>１．オンライン化のためのシステム開発に係る経費</w:t>
            </w:r>
          </w:p>
          <w:p w14:paraId="4BA64B37" w14:textId="77777777" w:rsidR="0019721E" w:rsidRPr="0019721E" w:rsidRDefault="0019721E" w:rsidP="0019721E">
            <w:pPr>
              <w:spacing w:before="60"/>
              <w:ind w:left="210" w:hangingChars="100" w:hanging="210"/>
              <w:rPr>
                <w:rFonts w:ascii="BIZ UDP明朝 Medium" w:eastAsia="BIZ UDP明朝 Medium" w:hAnsi="BIZ UDP明朝 Medium"/>
                <w:color w:val="ED7D31" w:themeColor="accent2"/>
                <w:szCs w:val="21"/>
              </w:rPr>
            </w:pPr>
            <w:r w:rsidRPr="0019721E">
              <w:rPr>
                <w:rFonts w:ascii="BIZ UDP明朝 Medium" w:eastAsia="BIZ UDP明朝 Medium" w:hAnsi="BIZ UDP明朝 Medium" w:hint="eastAsia"/>
                <w:color w:val="FF5050"/>
                <w:szCs w:val="21"/>
              </w:rPr>
              <w:t>＊サブスクリプションタイプの費用（サービス利用料、ライセンス料、保守費用等）は、交付決定後に契約したことが確認できるものであって、補助対象期間内の経費のみ。期間を超える契約の場合は、按分等の方式により算出された当該補助事業実施期間分が対象になります。</w:t>
            </w:r>
          </w:p>
        </w:tc>
      </w:tr>
      <w:tr w:rsidR="0019721E" w:rsidRPr="0019721E" w14:paraId="08E3990C" w14:textId="77777777" w:rsidTr="0019721E">
        <w:trPr>
          <w:trHeight w:val="70"/>
        </w:trPr>
        <w:tc>
          <w:tcPr>
            <w:tcW w:w="567" w:type="dxa"/>
            <w:vMerge w:val="restart"/>
            <w:tcBorders>
              <w:top w:val="nil"/>
            </w:tcBorders>
            <w:vAlign w:val="center"/>
          </w:tcPr>
          <w:p w14:paraId="333B0772"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7A996951"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外注費</w:t>
            </w:r>
          </w:p>
        </w:tc>
        <w:tc>
          <w:tcPr>
            <w:tcW w:w="6946" w:type="dxa"/>
            <w:vAlign w:val="center"/>
          </w:tcPr>
          <w:p w14:paraId="6A6A3E83" w14:textId="5276B849" w:rsidR="0019721E" w:rsidRPr="0019721E" w:rsidRDefault="004571ED" w:rsidP="0019721E">
            <w:pPr>
              <w:spacing w:before="60"/>
              <w:rPr>
                <w:rFonts w:ascii="BIZ UDP明朝 Medium" w:eastAsia="BIZ UDP明朝 Medium" w:hAnsi="BIZ UDP明朝 Medium"/>
                <w:szCs w:val="21"/>
              </w:rPr>
            </w:pPr>
            <w:r w:rsidRPr="004571ED">
              <w:rPr>
                <w:rFonts w:ascii="BIZ UDP明朝 Medium" w:eastAsia="BIZ UDP明朝 Medium" w:hAnsi="BIZ UDP明朝 Medium" w:hint="eastAsia"/>
                <w:szCs w:val="21"/>
              </w:rPr>
              <w:t>有機JAS認証</w:t>
            </w:r>
            <w:r w:rsidR="0019721E" w:rsidRPr="0019721E">
              <w:rPr>
                <w:rFonts w:ascii="BIZ UDP明朝 Medium" w:eastAsia="BIZ UDP明朝 Medium" w:hAnsi="BIZ UDP明朝 Medium" w:hint="eastAsia"/>
                <w:szCs w:val="21"/>
              </w:rPr>
              <w:t>申請のオンライン化システム開発・改修や追加開発等システム構築を外注する場合の外注費（外注先の人件費を含む。）</w:t>
            </w:r>
          </w:p>
          <w:p w14:paraId="08ED0B9F" w14:textId="347A8FF5" w:rsidR="0019721E" w:rsidRPr="0019721E" w:rsidRDefault="0019721E" w:rsidP="00DF7F9B">
            <w:pPr>
              <w:spacing w:before="60"/>
              <w:ind w:left="210" w:hangingChars="100" w:hanging="210"/>
              <w:rPr>
                <w:rFonts w:ascii="BIZ UDP明朝 Medium" w:eastAsia="BIZ UDP明朝 Medium" w:hAnsi="BIZ UDP明朝 Medium"/>
                <w:szCs w:val="21"/>
              </w:rPr>
            </w:pPr>
            <w:r w:rsidRPr="0019721E">
              <w:rPr>
                <w:rFonts w:ascii="BIZ UDP明朝 Medium" w:eastAsia="BIZ UDP明朝 Medium" w:hAnsi="BIZ UDP明朝 Medium" w:hint="eastAsia"/>
                <w:color w:val="FF5050"/>
                <w:szCs w:val="21"/>
              </w:rPr>
              <w:t>＊登録認証機関の人件費は、補助対象外です。</w:t>
            </w:r>
          </w:p>
        </w:tc>
      </w:tr>
      <w:tr w:rsidR="0019721E" w:rsidRPr="0019721E" w14:paraId="0AEA9B1F" w14:textId="77777777" w:rsidTr="0019721E">
        <w:trPr>
          <w:trHeight w:val="508"/>
        </w:trPr>
        <w:tc>
          <w:tcPr>
            <w:tcW w:w="567" w:type="dxa"/>
            <w:vMerge/>
            <w:tcBorders>
              <w:top w:val="nil"/>
            </w:tcBorders>
            <w:vAlign w:val="center"/>
          </w:tcPr>
          <w:p w14:paraId="1E732360"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4220CE53"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ソフトウェア利用料</w:t>
            </w:r>
          </w:p>
        </w:tc>
        <w:tc>
          <w:tcPr>
            <w:tcW w:w="6946" w:type="dxa"/>
            <w:vAlign w:val="center"/>
          </w:tcPr>
          <w:p w14:paraId="7F9825AF"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ライセンス契約、リース料、購入費</w:t>
            </w:r>
          </w:p>
        </w:tc>
      </w:tr>
      <w:tr w:rsidR="0019721E" w:rsidRPr="0019721E" w14:paraId="5A102265" w14:textId="77777777" w:rsidTr="0019721E">
        <w:trPr>
          <w:trHeight w:val="70"/>
        </w:trPr>
        <w:tc>
          <w:tcPr>
            <w:tcW w:w="567" w:type="dxa"/>
            <w:vMerge/>
            <w:tcBorders>
              <w:top w:val="nil"/>
            </w:tcBorders>
            <w:vAlign w:val="center"/>
          </w:tcPr>
          <w:p w14:paraId="654DA124"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6E2BDAB6"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オンライン化システムに係るサーバー使用料</w:t>
            </w:r>
          </w:p>
        </w:tc>
        <w:tc>
          <w:tcPr>
            <w:tcW w:w="6946" w:type="dxa"/>
            <w:vAlign w:val="center"/>
          </w:tcPr>
          <w:p w14:paraId="237262E4" w14:textId="77777777" w:rsidR="0019721E" w:rsidRPr="0019721E" w:rsidRDefault="0019721E" w:rsidP="0019721E">
            <w:pPr>
              <w:spacing w:before="60"/>
              <w:ind w:left="210" w:hangingChars="100" w:hanging="210"/>
              <w:rPr>
                <w:rFonts w:ascii="BIZ UDP明朝 Medium" w:eastAsia="BIZ UDP明朝 Medium" w:hAnsi="BIZ UDP明朝 Medium"/>
                <w:szCs w:val="21"/>
              </w:rPr>
            </w:pPr>
            <w:r w:rsidRPr="0019721E">
              <w:rPr>
                <w:rFonts w:ascii="BIZ UDP明朝 Medium" w:eastAsia="BIZ UDP明朝 Medium" w:hAnsi="BIZ UDP明朝 Medium" w:hint="eastAsia"/>
                <w:szCs w:val="21"/>
              </w:rPr>
              <w:t>ライセンス契約、リース料</w:t>
            </w:r>
          </w:p>
          <w:p w14:paraId="76489885" w14:textId="77777777" w:rsidR="0019721E" w:rsidRPr="0019721E" w:rsidRDefault="0019721E" w:rsidP="0019721E">
            <w:pPr>
              <w:spacing w:before="60"/>
              <w:ind w:left="210" w:hangingChars="100" w:hanging="210"/>
              <w:rPr>
                <w:rFonts w:ascii="BIZ UDP明朝 Medium" w:eastAsia="BIZ UDP明朝 Medium" w:hAnsi="BIZ UDP明朝 Medium"/>
                <w:color w:val="ED7D31" w:themeColor="accent2"/>
                <w:szCs w:val="21"/>
              </w:rPr>
            </w:pPr>
            <w:r w:rsidRPr="0019721E">
              <w:rPr>
                <w:rFonts w:ascii="BIZ UDP明朝 Medium" w:eastAsia="BIZ UDP明朝 Medium" w:hAnsi="BIZ UDP明朝 Medium" w:hint="eastAsia"/>
                <w:color w:val="FF5050"/>
                <w:szCs w:val="21"/>
              </w:rPr>
              <w:t>＊サーバーの領域を借りる費用（サーバーの物理的なディスク内のエリアを借入、リースを行う費用）、サーバー上のサービスを利用する費用等が補助対象経費になります。サーバー購入費は初期登録・環境構築に要する費用に計上してください。</w:t>
            </w:r>
          </w:p>
        </w:tc>
      </w:tr>
      <w:tr w:rsidR="0019721E" w:rsidRPr="0019721E" w14:paraId="4594FEFC" w14:textId="77777777" w:rsidTr="0019721E">
        <w:trPr>
          <w:trHeight w:val="1827"/>
        </w:trPr>
        <w:tc>
          <w:tcPr>
            <w:tcW w:w="10207" w:type="dxa"/>
            <w:gridSpan w:val="3"/>
            <w:tcBorders>
              <w:bottom w:val="nil"/>
            </w:tcBorders>
            <w:vAlign w:val="center"/>
          </w:tcPr>
          <w:p w14:paraId="3804751A" w14:textId="77777777" w:rsidR="0019721E" w:rsidRPr="0019721E" w:rsidRDefault="0019721E" w:rsidP="0019721E">
            <w:pPr>
              <w:spacing w:before="60"/>
              <w:rPr>
                <w:rFonts w:ascii="BIZ UDPゴシック" w:eastAsia="BIZ UDPゴシック" w:hAnsi="BIZ UDPゴシック"/>
                <w:b/>
                <w:bCs/>
                <w:color w:val="1F3864" w:themeColor="accent1" w:themeShade="80"/>
                <w:szCs w:val="21"/>
              </w:rPr>
            </w:pPr>
            <w:r w:rsidRPr="0019721E">
              <w:rPr>
                <w:rFonts w:ascii="BIZ UDPゴシック" w:eastAsia="BIZ UDPゴシック" w:hAnsi="BIZ UDPゴシック" w:hint="eastAsia"/>
                <w:b/>
                <w:bCs/>
                <w:color w:val="1F3864" w:themeColor="accent1" w:themeShade="80"/>
                <w:szCs w:val="21"/>
              </w:rPr>
              <w:t>２．</w:t>
            </w:r>
            <w:bookmarkStart w:id="19" w:name="_Hlk159422310"/>
            <w:r w:rsidRPr="0019721E">
              <w:rPr>
                <w:rFonts w:ascii="BIZ UDPゴシック" w:eastAsia="BIZ UDPゴシック" w:hAnsi="BIZ UDPゴシック" w:hint="eastAsia"/>
                <w:b/>
                <w:bCs/>
                <w:color w:val="1F3864" w:themeColor="accent1" w:themeShade="80"/>
                <w:szCs w:val="21"/>
              </w:rPr>
              <w:t>初期登録・環境構築に要する費用</w:t>
            </w:r>
            <w:bookmarkEnd w:id="19"/>
          </w:p>
          <w:p w14:paraId="1E0D3C51" w14:textId="7ACAE598" w:rsidR="0019721E" w:rsidRPr="0019721E" w:rsidRDefault="0019721E" w:rsidP="0019721E">
            <w:pPr>
              <w:spacing w:before="60"/>
              <w:rPr>
                <w:rFonts w:ascii="BIZ UDP明朝 Medium" w:eastAsia="BIZ UDP明朝 Medium" w:hAnsi="BIZ UDP明朝 Medium"/>
                <w:color w:val="FF5050"/>
                <w:szCs w:val="21"/>
              </w:rPr>
            </w:pPr>
            <w:r w:rsidRPr="0019721E">
              <w:rPr>
                <w:rFonts w:ascii="BIZ UDP明朝 Medium" w:eastAsia="BIZ UDP明朝 Medium" w:hAnsi="BIZ UDP明朝 Medium" w:hint="eastAsia"/>
                <w:color w:val="FF5050"/>
                <w:szCs w:val="21"/>
              </w:rPr>
              <w:t>＊専ら導入する</w:t>
            </w:r>
            <w:r w:rsidR="004571ED" w:rsidRPr="004571ED">
              <w:rPr>
                <w:rFonts w:ascii="BIZ UDP明朝 Medium" w:eastAsia="BIZ UDP明朝 Medium" w:hAnsi="BIZ UDP明朝 Medium" w:hint="eastAsia"/>
                <w:color w:val="FF5050"/>
                <w:szCs w:val="21"/>
              </w:rPr>
              <w:t>有機JAS認証</w:t>
            </w:r>
            <w:r w:rsidRPr="0019721E">
              <w:rPr>
                <w:rFonts w:ascii="BIZ UDP明朝 Medium" w:eastAsia="BIZ UDP明朝 Medium" w:hAnsi="BIZ UDP明朝 Medium" w:hint="eastAsia"/>
                <w:color w:val="FF5050"/>
                <w:szCs w:val="21"/>
              </w:rPr>
              <w:t>申請のオンライン化システムの運用に供するものに限ります。</w:t>
            </w:r>
          </w:p>
          <w:p w14:paraId="7CCFA90B" w14:textId="67531E85" w:rsidR="0019721E" w:rsidRPr="0019721E" w:rsidRDefault="0019721E" w:rsidP="0019721E">
            <w:pPr>
              <w:spacing w:before="60"/>
              <w:ind w:left="210" w:hangingChars="100" w:hanging="210"/>
              <w:rPr>
                <w:rFonts w:ascii="BIZ UDP明朝 Medium" w:eastAsia="BIZ UDP明朝 Medium" w:hAnsi="BIZ UDP明朝 Medium"/>
                <w:szCs w:val="21"/>
              </w:rPr>
            </w:pPr>
            <w:r w:rsidRPr="0019721E">
              <w:rPr>
                <w:rFonts w:ascii="BIZ UDP明朝 Medium" w:eastAsia="BIZ UDP明朝 Medium" w:hAnsi="BIZ UDP明朝 Medium" w:hint="eastAsia"/>
                <w:color w:val="FF5050"/>
                <w:szCs w:val="21"/>
              </w:rPr>
              <w:t>＊サブスクリプションタイプの費用（サービス利用料、ライセンス料、保守費用等）は、</w:t>
            </w:r>
            <w:r w:rsidR="00DF7F9B" w:rsidRPr="00DF7F9B">
              <w:rPr>
                <w:rFonts w:ascii="BIZ UDP明朝 Medium" w:eastAsia="BIZ UDP明朝 Medium" w:hAnsi="BIZ UDP明朝 Medium" w:hint="eastAsia"/>
                <w:color w:val="FF5050"/>
                <w:szCs w:val="21"/>
              </w:rPr>
              <w:t>交付決定通知受領後</w:t>
            </w:r>
            <w:r w:rsidRPr="0019721E">
              <w:rPr>
                <w:rFonts w:ascii="BIZ UDP明朝 Medium" w:eastAsia="BIZ UDP明朝 Medium" w:hAnsi="BIZ UDP明朝 Medium" w:hint="eastAsia"/>
                <w:color w:val="FF5050"/>
                <w:szCs w:val="21"/>
              </w:rPr>
              <w:t>に契約したことが確認できるものであって補助対象期間内の経費のみ。期間を超える契約の場合は、按分等の方式により算出された当該補助事業実施期間分が対象になります。</w:t>
            </w:r>
          </w:p>
        </w:tc>
      </w:tr>
      <w:tr w:rsidR="0019721E" w:rsidRPr="0019721E" w14:paraId="352955EF" w14:textId="77777777" w:rsidTr="0019721E">
        <w:trPr>
          <w:trHeight w:val="549"/>
        </w:trPr>
        <w:tc>
          <w:tcPr>
            <w:tcW w:w="567" w:type="dxa"/>
            <w:vMerge w:val="restart"/>
            <w:tcBorders>
              <w:top w:val="nil"/>
            </w:tcBorders>
            <w:vAlign w:val="center"/>
          </w:tcPr>
          <w:p w14:paraId="0006EA49"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245692BE"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ネットワーク構築作業費</w:t>
            </w:r>
          </w:p>
        </w:tc>
        <w:tc>
          <w:tcPr>
            <w:tcW w:w="6946" w:type="dxa"/>
            <w:vAlign w:val="center"/>
          </w:tcPr>
          <w:p w14:paraId="28483A8C" w14:textId="77777777" w:rsidR="0019721E" w:rsidRPr="0019721E" w:rsidRDefault="0019721E" w:rsidP="0019721E">
            <w:pPr>
              <w:spacing w:before="60"/>
              <w:ind w:left="210" w:hangingChars="100" w:hanging="210"/>
              <w:rPr>
                <w:rFonts w:ascii="BIZ UDP明朝 Medium" w:eastAsia="BIZ UDP明朝 Medium" w:hAnsi="BIZ UDP明朝 Medium"/>
                <w:szCs w:val="21"/>
              </w:rPr>
            </w:pPr>
            <w:r w:rsidRPr="0019721E">
              <w:rPr>
                <w:rFonts w:ascii="BIZ UDP明朝 Medium" w:eastAsia="BIZ UDP明朝 Medium" w:hAnsi="BIZ UDP明朝 Medium" w:hint="eastAsia"/>
                <w:szCs w:val="21"/>
              </w:rPr>
              <w:t>機器の設置、設定作業費</w:t>
            </w:r>
          </w:p>
          <w:p w14:paraId="75FAE4D2" w14:textId="77777777" w:rsidR="0019721E" w:rsidRPr="0019721E" w:rsidRDefault="0019721E" w:rsidP="0019721E">
            <w:pPr>
              <w:spacing w:before="60"/>
              <w:ind w:left="210" w:hangingChars="100" w:hanging="210"/>
              <w:rPr>
                <w:rFonts w:ascii="BIZ UDP明朝 Medium" w:eastAsia="BIZ UDP明朝 Medium" w:hAnsi="BIZ UDP明朝 Medium"/>
                <w:color w:val="FF0000"/>
                <w:szCs w:val="21"/>
              </w:rPr>
            </w:pPr>
            <w:r w:rsidRPr="0019721E">
              <w:rPr>
                <w:rFonts w:ascii="BIZ UDP明朝 Medium" w:eastAsia="BIZ UDP明朝 Medium" w:hAnsi="BIZ UDP明朝 Medium" w:hint="eastAsia"/>
                <w:color w:val="FF5050"/>
                <w:szCs w:val="21"/>
              </w:rPr>
              <w:t>＊設置場所の整備工事や基礎工事、既存機械設備の撤去費用は補助対象外です。</w:t>
            </w:r>
          </w:p>
        </w:tc>
      </w:tr>
      <w:tr w:rsidR="0019721E" w:rsidRPr="0019721E" w14:paraId="0D5E133D" w14:textId="77777777" w:rsidTr="0019721E">
        <w:trPr>
          <w:trHeight w:val="303"/>
        </w:trPr>
        <w:tc>
          <w:tcPr>
            <w:tcW w:w="567" w:type="dxa"/>
            <w:vMerge/>
            <w:tcBorders>
              <w:top w:val="nil"/>
            </w:tcBorders>
            <w:vAlign w:val="center"/>
          </w:tcPr>
          <w:p w14:paraId="0DD27F3B"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5F679FE5"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初期登録に関する費用</w:t>
            </w:r>
          </w:p>
        </w:tc>
        <w:tc>
          <w:tcPr>
            <w:tcW w:w="6946" w:type="dxa"/>
            <w:vAlign w:val="center"/>
          </w:tcPr>
          <w:p w14:paraId="256E0D81"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・セキュリティソフト利用料（初期費用含む）</w:t>
            </w:r>
          </w:p>
          <w:p w14:paraId="0A08C444"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・導入機器、導入ネットワークの保守費用</w:t>
            </w:r>
          </w:p>
        </w:tc>
      </w:tr>
      <w:tr w:rsidR="0019721E" w:rsidRPr="0019721E" w14:paraId="6D818ABE" w14:textId="77777777" w:rsidTr="0019721E">
        <w:tc>
          <w:tcPr>
            <w:tcW w:w="567" w:type="dxa"/>
            <w:vMerge/>
            <w:vAlign w:val="center"/>
          </w:tcPr>
          <w:p w14:paraId="6D14B6EA"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4EBA3235" w14:textId="77777777" w:rsidR="0019721E" w:rsidRPr="0019721E" w:rsidRDefault="0019721E" w:rsidP="0019721E">
            <w:pPr>
              <w:spacing w:before="60"/>
              <w:rPr>
                <w:rFonts w:ascii="BIZ UDP明朝 Medium" w:eastAsia="BIZ UDP明朝 Medium" w:hAnsi="BIZ UDP明朝 Medium"/>
                <w:szCs w:val="21"/>
              </w:rPr>
            </w:pPr>
            <w:bookmarkStart w:id="20" w:name="_Hlk158207042"/>
            <w:r w:rsidRPr="0019721E">
              <w:rPr>
                <w:rFonts w:ascii="BIZ UDP明朝 Medium" w:eastAsia="BIZ UDP明朝 Medium" w:hAnsi="BIZ UDP明朝 Medium" w:hint="eastAsia"/>
                <w:szCs w:val="21"/>
              </w:rPr>
              <w:t>環境構築に要する機材</w:t>
            </w:r>
            <w:bookmarkEnd w:id="20"/>
          </w:p>
        </w:tc>
        <w:tc>
          <w:tcPr>
            <w:tcW w:w="6946" w:type="dxa"/>
            <w:vAlign w:val="center"/>
          </w:tcPr>
          <w:p w14:paraId="5824F731"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パソコン、タブレット、拡張機器（増設HDD・SSD、外付けBD/DVD/FDDディスク、ドッキングステーション）、自社サーバー購入費など</w:t>
            </w:r>
          </w:p>
          <w:p w14:paraId="1D2BE7C6" w14:textId="77777777" w:rsidR="0019721E" w:rsidRPr="0019721E" w:rsidRDefault="0019721E" w:rsidP="0019721E">
            <w:pPr>
              <w:spacing w:before="60"/>
              <w:ind w:left="210" w:hangingChars="100" w:hanging="210"/>
              <w:rPr>
                <w:rFonts w:ascii="BIZ UDP明朝 Medium" w:eastAsia="BIZ UDP明朝 Medium" w:hAnsi="BIZ UDP明朝 Medium"/>
                <w:color w:val="FF5050"/>
                <w:szCs w:val="21"/>
              </w:rPr>
            </w:pPr>
            <w:r w:rsidRPr="0019721E">
              <w:rPr>
                <w:rFonts w:ascii="BIZ UDP明朝 Medium" w:eastAsia="BIZ UDP明朝 Medium" w:hAnsi="BIZ UDP明朝 Medium" w:hint="eastAsia"/>
                <w:color w:val="FF5050"/>
                <w:szCs w:val="21"/>
              </w:rPr>
              <w:t>＊機器等単価に対象外となる</w:t>
            </w:r>
            <w:r w:rsidRPr="0019721E">
              <w:rPr>
                <w:rFonts w:ascii="BIZ UDP明朝 Medium" w:eastAsia="BIZ UDP明朝 Medium" w:hAnsi="BIZ UDP明朝 Medium"/>
                <w:color w:val="FF5050"/>
                <w:szCs w:val="21"/>
              </w:rPr>
              <w:t>間接経費（振込手数料、収入印紙代等）、</w:t>
            </w:r>
            <w:r w:rsidRPr="0019721E">
              <w:rPr>
                <w:rFonts w:ascii="BIZ UDP明朝 Medium" w:eastAsia="BIZ UDP明朝 Medium" w:hAnsi="BIZ UDP明朝 Medium" w:hint="eastAsia"/>
                <w:color w:val="FF5050"/>
                <w:szCs w:val="21"/>
              </w:rPr>
              <w:t>通信費等が含まれている場合は、見積書での経費区分が必要です（区分できない場合は全額対象外）。</w:t>
            </w:r>
          </w:p>
          <w:p w14:paraId="386749A8" w14:textId="77777777" w:rsidR="0019721E" w:rsidRPr="0019721E" w:rsidRDefault="0019721E" w:rsidP="0019721E">
            <w:pPr>
              <w:spacing w:before="60"/>
              <w:ind w:left="210" w:hangingChars="100" w:hanging="210"/>
              <w:rPr>
                <w:rFonts w:ascii="BIZ UDP明朝 Medium" w:eastAsia="BIZ UDP明朝 Medium" w:hAnsi="BIZ UDP明朝 Medium"/>
                <w:color w:val="FF0000"/>
                <w:szCs w:val="21"/>
              </w:rPr>
            </w:pPr>
            <w:r w:rsidRPr="0019721E">
              <w:rPr>
                <w:rFonts w:ascii="BIZ UDP明朝 Medium" w:eastAsia="BIZ UDP明朝 Medium" w:hAnsi="BIZ UDP明朝 Medium" w:hint="eastAsia"/>
                <w:color w:val="FF5050"/>
                <w:szCs w:val="21"/>
              </w:rPr>
              <w:t>＊最低限の必要数を超えるものは対象外。</w:t>
            </w:r>
          </w:p>
        </w:tc>
      </w:tr>
      <w:tr w:rsidR="0019721E" w:rsidRPr="0019721E" w14:paraId="350FCDAE" w14:textId="77777777" w:rsidTr="0019721E">
        <w:trPr>
          <w:trHeight w:val="457"/>
        </w:trPr>
        <w:tc>
          <w:tcPr>
            <w:tcW w:w="10207" w:type="dxa"/>
            <w:gridSpan w:val="3"/>
            <w:tcBorders>
              <w:bottom w:val="nil"/>
            </w:tcBorders>
            <w:vAlign w:val="center"/>
          </w:tcPr>
          <w:p w14:paraId="1DB49DA0" w14:textId="77777777" w:rsidR="0019721E" w:rsidRPr="0019721E" w:rsidRDefault="0019721E" w:rsidP="0019721E">
            <w:pPr>
              <w:spacing w:before="60"/>
              <w:rPr>
                <w:rFonts w:ascii="BIZ UDP明朝 Medium" w:eastAsia="BIZ UDP明朝 Medium" w:hAnsi="BIZ UDP明朝 Medium"/>
                <w:szCs w:val="21"/>
              </w:rPr>
            </w:pPr>
            <w:r w:rsidRPr="0019721E">
              <w:rPr>
                <w:rFonts w:ascii="BIZ UDPゴシック" w:eastAsia="BIZ UDPゴシック" w:hAnsi="BIZ UDPゴシック" w:hint="eastAsia"/>
                <w:b/>
                <w:bCs/>
                <w:color w:val="1F3864" w:themeColor="accent1" w:themeShade="80"/>
                <w:szCs w:val="21"/>
              </w:rPr>
              <w:t>３．システム運用に係る職員教育費</w:t>
            </w:r>
          </w:p>
        </w:tc>
      </w:tr>
      <w:tr w:rsidR="0019721E" w:rsidRPr="0019721E" w14:paraId="004D0503" w14:textId="77777777" w:rsidTr="0019721E">
        <w:trPr>
          <w:trHeight w:val="421"/>
        </w:trPr>
        <w:tc>
          <w:tcPr>
            <w:tcW w:w="567" w:type="dxa"/>
            <w:vMerge w:val="restart"/>
            <w:tcBorders>
              <w:top w:val="nil"/>
            </w:tcBorders>
            <w:vAlign w:val="center"/>
          </w:tcPr>
          <w:p w14:paraId="3A525BC9"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0498041E"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外注費</w:t>
            </w:r>
          </w:p>
        </w:tc>
        <w:tc>
          <w:tcPr>
            <w:tcW w:w="6946" w:type="dxa"/>
            <w:vAlign w:val="center"/>
          </w:tcPr>
          <w:p w14:paraId="56E29B0F" w14:textId="0A6A472A" w:rsidR="0019721E" w:rsidRPr="0019721E" w:rsidRDefault="004571ED" w:rsidP="0019721E">
            <w:pPr>
              <w:spacing w:before="60"/>
              <w:rPr>
                <w:rFonts w:ascii="BIZ UDP明朝 Medium" w:eastAsia="BIZ UDP明朝 Medium" w:hAnsi="BIZ UDP明朝 Medium"/>
                <w:szCs w:val="21"/>
              </w:rPr>
            </w:pPr>
            <w:r w:rsidRPr="004571ED">
              <w:rPr>
                <w:rFonts w:ascii="BIZ UDP明朝 Medium" w:eastAsia="BIZ UDP明朝 Medium" w:hAnsi="BIZ UDP明朝 Medium" w:hint="eastAsia"/>
                <w:szCs w:val="21"/>
              </w:rPr>
              <w:t>有機JAS認証</w:t>
            </w:r>
            <w:r w:rsidR="0019721E" w:rsidRPr="0019721E">
              <w:rPr>
                <w:rFonts w:ascii="BIZ UDP明朝 Medium" w:eastAsia="BIZ UDP明朝 Medium" w:hAnsi="BIZ UDP明朝 Medium" w:hint="eastAsia"/>
                <w:szCs w:val="21"/>
              </w:rPr>
              <w:t>申請のオンライン化システム運用のために必要な教育訓練や講座受講等に係る経費</w:t>
            </w:r>
          </w:p>
          <w:p w14:paraId="4E637613" w14:textId="77777777" w:rsidR="0019721E" w:rsidRPr="0019721E" w:rsidRDefault="0019721E" w:rsidP="0019721E">
            <w:pPr>
              <w:spacing w:before="60"/>
              <w:ind w:left="210" w:hangingChars="100" w:hanging="210"/>
              <w:rPr>
                <w:rFonts w:ascii="BIZ UDP明朝 Medium" w:eastAsia="BIZ UDP明朝 Medium" w:hAnsi="BIZ UDP明朝 Medium"/>
                <w:color w:val="FF5050"/>
                <w:szCs w:val="21"/>
              </w:rPr>
            </w:pPr>
            <w:r w:rsidRPr="0019721E">
              <w:rPr>
                <w:rFonts w:ascii="BIZ UDP明朝 Medium" w:eastAsia="BIZ UDP明朝 Medium" w:hAnsi="BIZ UDP明朝 Medium" w:hint="eastAsia"/>
                <w:color w:val="FF5050"/>
                <w:szCs w:val="21"/>
              </w:rPr>
              <w:lastRenderedPageBreak/>
              <w:t>＊①研修名、②研修実施主体、③研修内容、④研修受講費、⑤研修受講者についての情報を必ず記載してください（この５点が明記されていない場合や、不適切な訓練や講座が計上されている場合などは、研修費を補助対象経費とすることはできません。また、研修を受けるために生じた交通費、研修を受けるものの人件費は補助対象外です。）。</w:t>
            </w:r>
          </w:p>
          <w:p w14:paraId="58B598C2" w14:textId="77777777" w:rsidR="0019721E" w:rsidRPr="0019721E" w:rsidRDefault="0019721E" w:rsidP="0019721E">
            <w:pPr>
              <w:spacing w:before="60"/>
              <w:ind w:left="210" w:hangingChars="100" w:hanging="210"/>
              <w:rPr>
                <w:rFonts w:ascii="BIZ UDP明朝 Medium" w:eastAsia="BIZ UDP明朝 Medium" w:hAnsi="BIZ UDP明朝 Medium"/>
                <w:color w:val="FF5050"/>
                <w:szCs w:val="21"/>
              </w:rPr>
            </w:pPr>
            <w:r w:rsidRPr="0019721E">
              <w:rPr>
                <w:rFonts w:ascii="BIZ UDP明朝 Medium" w:eastAsia="BIZ UDP明朝 Medium" w:hAnsi="BIZ UDP明朝 Medium" w:hint="eastAsia"/>
                <w:color w:val="FF5050"/>
                <w:szCs w:val="21"/>
              </w:rPr>
              <w:t>＊</w:t>
            </w:r>
            <w:r w:rsidRPr="0019721E">
              <w:rPr>
                <w:rFonts w:ascii="BIZ UDP明朝 Medium" w:eastAsia="BIZ UDP明朝 Medium" w:hAnsi="BIZ UDP明朝 Medium"/>
                <w:color w:val="FF5050"/>
                <w:szCs w:val="21"/>
              </w:rPr>
              <w:t>日常の業務に就きながら行われる教育訓練（いわゆる OJT）及び補助事業の遂</w:t>
            </w:r>
            <w:r w:rsidRPr="0019721E">
              <w:rPr>
                <w:rFonts w:ascii="BIZ UDP明朝 Medium" w:eastAsia="BIZ UDP明朝 Medium" w:hAnsi="BIZ UDP明朝 Medium" w:hint="eastAsia"/>
                <w:color w:val="FF5050"/>
                <w:szCs w:val="21"/>
              </w:rPr>
              <w:t>行に必要がない教育訓練や講座受講等は補助対象外となります。</w:t>
            </w:r>
          </w:p>
          <w:p w14:paraId="49B22CDB" w14:textId="77777777" w:rsidR="0019721E" w:rsidRPr="0019721E" w:rsidRDefault="0019721E" w:rsidP="0019721E">
            <w:pPr>
              <w:spacing w:before="60"/>
              <w:ind w:left="210" w:hangingChars="100" w:hanging="210"/>
              <w:rPr>
                <w:rFonts w:ascii="BIZ UDP明朝 Medium" w:eastAsia="BIZ UDP明朝 Medium" w:hAnsi="BIZ UDP明朝 Medium"/>
                <w:color w:val="FF5050"/>
                <w:szCs w:val="21"/>
              </w:rPr>
            </w:pPr>
            <w:r w:rsidRPr="0019721E">
              <w:rPr>
                <w:rFonts w:ascii="BIZ UDP明朝 Medium" w:eastAsia="BIZ UDP明朝 Medium" w:hAnsi="BIZ UDP明朝 Medium" w:hint="eastAsia"/>
                <w:color w:val="FF5050"/>
                <w:szCs w:val="21"/>
              </w:rPr>
              <w:t>＊</w:t>
            </w:r>
            <w:r w:rsidRPr="0019721E">
              <w:rPr>
                <w:rFonts w:ascii="BIZ UDP明朝 Medium" w:eastAsia="BIZ UDP明朝 Medium" w:hAnsi="BIZ UDP明朝 Medium"/>
                <w:color w:val="FF5050"/>
                <w:szCs w:val="21"/>
              </w:rPr>
              <w:t>研修受講以外の経費（交通費、滞在費等）は補助対象外となります。</w:t>
            </w:r>
          </w:p>
          <w:p w14:paraId="536FBA5B" w14:textId="77777777" w:rsidR="0019721E" w:rsidRPr="0019721E" w:rsidRDefault="0019721E" w:rsidP="0019721E">
            <w:pPr>
              <w:spacing w:before="60"/>
              <w:ind w:left="210" w:hangingChars="100" w:hanging="210"/>
              <w:rPr>
                <w:rFonts w:ascii="BIZ UDP明朝 Medium" w:eastAsia="BIZ UDP明朝 Medium" w:hAnsi="BIZ UDP明朝 Medium"/>
                <w:color w:val="ED7D31" w:themeColor="accent2"/>
                <w:szCs w:val="21"/>
              </w:rPr>
            </w:pPr>
            <w:r w:rsidRPr="0019721E">
              <w:rPr>
                <w:rFonts w:ascii="BIZ UDP明朝 Medium" w:eastAsia="BIZ UDP明朝 Medium" w:hAnsi="BIZ UDP明朝 Medium" w:hint="eastAsia"/>
                <w:color w:val="FF5050"/>
                <w:szCs w:val="21"/>
              </w:rPr>
              <w:t>＊事業完了後、</w:t>
            </w:r>
            <w:r w:rsidRPr="0019721E">
              <w:rPr>
                <w:rFonts w:ascii="BIZ UDP明朝 Medium" w:eastAsia="BIZ UDP明朝 Medium" w:hAnsi="BIZ UDP明朝 Medium"/>
                <w:color w:val="FF5050"/>
                <w:szCs w:val="21"/>
              </w:rPr>
              <w:t>該当する教育訓練や講座受講等の研修資料一式（資料が存在しない場合</w:t>
            </w:r>
            <w:r w:rsidRPr="0019721E">
              <w:rPr>
                <w:rFonts w:ascii="BIZ UDP明朝 Medium" w:eastAsia="BIZ UDP明朝 Medium" w:hAnsi="BIZ UDP明朝 Medium" w:hint="eastAsia"/>
                <w:color w:val="FF5050"/>
                <w:szCs w:val="21"/>
              </w:rPr>
              <w:t>は、録画・録音データ等）が提出できない場合は、補助対象外です。</w:t>
            </w:r>
          </w:p>
        </w:tc>
      </w:tr>
      <w:tr w:rsidR="0019721E" w:rsidRPr="0019721E" w14:paraId="5734DCEF" w14:textId="77777777" w:rsidTr="0019721E">
        <w:trPr>
          <w:trHeight w:val="501"/>
        </w:trPr>
        <w:tc>
          <w:tcPr>
            <w:tcW w:w="567" w:type="dxa"/>
            <w:vMerge/>
            <w:vAlign w:val="center"/>
          </w:tcPr>
          <w:p w14:paraId="25C5F04D" w14:textId="77777777" w:rsidR="0019721E" w:rsidRPr="0019721E" w:rsidRDefault="0019721E" w:rsidP="0019721E">
            <w:pPr>
              <w:spacing w:before="60"/>
              <w:rPr>
                <w:rFonts w:ascii="BIZ UDP明朝 Medium" w:eastAsia="BIZ UDP明朝 Medium" w:hAnsi="BIZ UDP明朝 Medium"/>
                <w:szCs w:val="21"/>
              </w:rPr>
            </w:pPr>
          </w:p>
        </w:tc>
        <w:tc>
          <w:tcPr>
            <w:tcW w:w="2694" w:type="dxa"/>
            <w:vAlign w:val="center"/>
          </w:tcPr>
          <w:p w14:paraId="35A073E5"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マニュアル作成費</w:t>
            </w:r>
          </w:p>
        </w:tc>
        <w:tc>
          <w:tcPr>
            <w:tcW w:w="6946" w:type="dxa"/>
            <w:vAlign w:val="center"/>
          </w:tcPr>
          <w:p w14:paraId="678AE9B6" w14:textId="77777777" w:rsidR="0019721E" w:rsidRPr="0019721E" w:rsidRDefault="0019721E" w:rsidP="0019721E">
            <w:pPr>
              <w:spacing w:before="60"/>
              <w:rPr>
                <w:rFonts w:ascii="BIZ UDP明朝 Medium" w:eastAsia="BIZ UDP明朝 Medium" w:hAnsi="BIZ UDP明朝 Medium"/>
                <w:szCs w:val="21"/>
              </w:rPr>
            </w:pPr>
            <w:r w:rsidRPr="0019721E">
              <w:rPr>
                <w:rFonts w:ascii="BIZ UDP明朝 Medium" w:eastAsia="BIZ UDP明朝 Medium" w:hAnsi="BIZ UDP明朝 Medium" w:hint="eastAsia"/>
                <w:szCs w:val="21"/>
              </w:rPr>
              <w:t>ソフトウェアの使い方や操作手順、研修テキスト作成費</w:t>
            </w:r>
          </w:p>
        </w:tc>
      </w:tr>
    </w:tbl>
    <w:bookmarkEnd w:id="18"/>
    <w:p w14:paraId="63F541CA"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hint="eastAsia"/>
          <w:sz w:val="20"/>
          <w:szCs w:val="20"/>
        </w:rPr>
        <w:t>≪補助対象経費についての注意点≫</w:t>
      </w:r>
    </w:p>
    <w:p w14:paraId="52E9DE50"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経費は、社会通念上適正な価格で取り引きされたものとします。</w:t>
      </w:r>
    </w:p>
    <w:p w14:paraId="71028D88" w14:textId="64457992" w:rsid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で要した経費の支払い手続きにおいて使用する言語および通貨は、日本語および日本国通貨で支払うものに限ります（申請時に添付する見積書は日本語および日本国通貨で表記されるものに限ります。）</w:t>
      </w:r>
      <w:r w:rsidR="00C14EF1">
        <w:rPr>
          <w:rFonts w:ascii="HG丸ｺﾞｼｯｸM-PRO" w:eastAsia="HG丸ｺﾞｼｯｸM-PRO" w:hAnsi="HG丸ｺﾞｼｯｸM-PRO" w:hint="eastAsia"/>
          <w:sz w:val="20"/>
          <w:szCs w:val="20"/>
        </w:rPr>
        <w:t>。</w:t>
      </w:r>
    </w:p>
    <w:p w14:paraId="0075048C" w14:textId="4DDF5005" w:rsidR="007800C9" w:rsidRPr="007800C9" w:rsidRDefault="007800C9" w:rsidP="00C147AB">
      <w:pPr>
        <w:pStyle w:val="ad"/>
        <w:tabs>
          <w:tab w:val="left" w:pos="8647"/>
        </w:tabs>
        <w:spacing w:before="60" w:line="240" w:lineRule="exact"/>
        <w:ind w:leftChars="-405" w:left="-426" w:hangingChars="212" w:hanging="424"/>
        <w:jc w:val="left"/>
        <w:rPr>
          <w:rFonts w:ascii="HG丸ｺﾞｼｯｸM-PRO" w:eastAsia="HG丸ｺﾞｼｯｸM-PRO" w:hAnsi="HG丸ｺﾞｼｯｸM-PRO"/>
          <w:sz w:val="20"/>
          <w:szCs w:val="20"/>
        </w:rPr>
      </w:pPr>
      <w:r w:rsidRPr="007800C9">
        <w:rPr>
          <w:rFonts w:ascii="HG丸ｺﾞｼｯｸM-PRO" w:eastAsia="HG丸ｺﾞｼｯｸM-PRO" w:hAnsi="HG丸ｺﾞｼｯｸM-PRO"/>
          <w:sz w:val="20"/>
          <w:szCs w:val="20"/>
        </w:rPr>
        <w:t>3.</w:t>
      </w:r>
      <w:r w:rsidRPr="007800C9">
        <w:rPr>
          <w:rFonts w:ascii="HG丸ｺﾞｼｯｸM-PRO" w:eastAsia="HG丸ｺﾞｼｯｸM-PRO" w:hAnsi="HG丸ｺﾞｼｯｸM-PRO"/>
          <w:sz w:val="20"/>
          <w:szCs w:val="20"/>
        </w:rPr>
        <w:tab/>
      </w:r>
      <w:r w:rsidRPr="00CE312E">
        <w:rPr>
          <w:rFonts w:ascii="HG丸ｺﾞｼｯｸM-PRO" w:eastAsia="HG丸ｺﾞｼｯｸM-PRO" w:hAnsi="HG丸ｺﾞｼｯｸM-PRO"/>
          <w:color w:val="ED7D31" w:themeColor="accent2"/>
          <w:sz w:val="20"/>
          <w:szCs w:val="20"/>
        </w:rPr>
        <w:t>売買、請負その他の契約</w:t>
      </w:r>
      <w:r w:rsidR="00E46184" w:rsidRPr="00CE312E">
        <w:rPr>
          <w:rFonts w:ascii="HG丸ｺﾞｼｯｸM-PRO" w:eastAsia="HG丸ｺﾞｼｯｸM-PRO" w:hAnsi="HG丸ｺﾞｼｯｸM-PRO" w:hint="eastAsia"/>
          <w:color w:val="ED7D31" w:themeColor="accent2"/>
          <w:sz w:val="20"/>
          <w:szCs w:val="20"/>
        </w:rPr>
        <w:t>に</w:t>
      </w:r>
      <w:r w:rsidRPr="00CE312E">
        <w:rPr>
          <w:rFonts w:ascii="HG丸ｺﾞｼｯｸM-PRO" w:eastAsia="HG丸ｺﾞｼｯｸM-PRO" w:hAnsi="HG丸ｺﾞｼｯｸM-PRO"/>
          <w:color w:val="ED7D31" w:themeColor="accent2"/>
          <w:sz w:val="20"/>
          <w:szCs w:val="20"/>
        </w:rPr>
        <w:t>は、</w:t>
      </w:r>
      <w:r w:rsidR="00C147AB">
        <w:rPr>
          <w:rFonts w:ascii="HG丸ｺﾞｼｯｸM-PRO" w:eastAsia="HG丸ｺﾞｼｯｸM-PRO" w:hAnsi="HG丸ｺﾞｼｯｸM-PRO" w:hint="eastAsia"/>
          <w:color w:val="ED7D31" w:themeColor="accent2"/>
          <w:sz w:val="20"/>
          <w:szCs w:val="20"/>
        </w:rPr>
        <w:t>一般競争契約等</w:t>
      </w:r>
      <w:r w:rsidRPr="00CE312E">
        <w:rPr>
          <w:rFonts w:ascii="HG丸ｺﾞｼｯｸM-PRO" w:eastAsia="HG丸ｺﾞｼｯｸM-PRO" w:hAnsi="HG丸ｺﾞｼｯｸM-PRO"/>
          <w:color w:val="ED7D31" w:themeColor="accent2"/>
          <w:sz w:val="20"/>
          <w:szCs w:val="20"/>
        </w:rPr>
        <w:t>別途手続きが必要な場合があります。ご相談ください。</w:t>
      </w:r>
    </w:p>
    <w:p w14:paraId="4E8FE24E"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p>
    <w:p w14:paraId="09FC9EE2"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hint="eastAsia"/>
          <w:sz w:val="20"/>
          <w:szCs w:val="20"/>
        </w:rPr>
        <w:t>≪補助対象から除外する経費≫</w:t>
      </w:r>
    </w:p>
    <w:p w14:paraId="3B67FCF9"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w:t>
      </w:r>
      <w:r w:rsidRPr="00D42903">
        <w:rPr>
          <w:rFonts w:ascii="HG丸ｺﾞｼｯｸM-PRO" w:eastAsia="HG丸ｺﾞｼｯｸM-PRO" w:hAnsi="HG丸ｺﾞｼｯｸM-PRO"/>
          <w:sz w:val="20"/>
          <w:szCs w:val="20"/>
        </w:rPr>
        <w:tab/>
        <w:t>補助対象経費に記載のないもの</w:t>
      </w:r>
    </w:p>
    <w:p w14:paraId="1F60B121"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2.</w:t>
      </w:r>
      <w:r w:rsidRPr="00D42903">
        <w:rPr>
          <w:rFonts w:ascii="HG丸ｺﾞｼｯｸM-PRO" w:eastAsia="HG丸ｺﾞｼｯｸM-PRO" w:hAnsi="HG丸ｺﾞｼｯｸM-PRO"/>
          <w:sz w:val="20"/>
          <w:szCs w:val="20"/>
        </w:rPr>
        <w:tab/>
        <w:t>補助事業に関係のないもの</w:t>
      </w:r>
    </w:p>
    <w:p w14:paraId="5B77FC34"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3.</w:t>
      </w:r>
      <w:r w:rsidRPr="00D42903">
        <w:rPr>
          <w:rFonts w:ascii="HG丸ｺﾞｼｯｸM-PRO" w:eastAsia="HG丸ｺﾞｼｯｸM-PRO" w:hAnsi="HG丸ｺﾞｼｯｸM-PRO"/>
          <w:sz w:val="20"/>
          <w:szCs w:val="20"/>
        </w:rPr>
        <w:tab/>
        <w:t>使途、単価、規模等の確認が不可能なもの</w:t>
      </w:r>
    </w:p>
    <w:p w14:paraId="25134018" w14:textId="38C19C28"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4.</w:t>
      </w:r>
      <w:r w:rsidRPr="00D42903">
        <w:rPr>
          <w:rFonts w:ascii="HG丸ｺﾞｼｯｸM-PRO" w:eastAsia="HG丸ｺﾞｼｯｸM-PRO" w:hAnsi="HG丸ｺﾞｼｯｸM-PRO"/>
          <w:sz w:val="20"/>
          <w:szCs w:val="20"/>
        </w:rPr>
        <w:tab/>
      </w:r>
      <w:r w:rsidR="00DF7F9B">
        <w:rPr>
          <w:rFonts w:ascii="HG丸ｺﾞｼｯｸM-PRO" w:eastAsia="HG丸ｺﾞｼｯｸM-PRO" w:hAnsi="HG丸ｺﾞｼｯｸM-PRO" w:hint="eastAsia"/>
          <w:sz w:val="20"/>
          <w:szCs w:val="20"/>
        </w:rPr>
        <w:t>交付決定通知受領日</w:t>
      </w:r>
      <w:r w:rsidRPr="00D42903">
        <w:rPr>
          <w:rFonts w:ascii="HG丸ｺﾞｼｯｸM-PRO" w:eastAsia="HG丸ｺﾞｼｯｸM-PRO" w:hAnsi="HG丸ｺﾞｼｯｸM-PRO"/>
          <w:sz w:val="20"/>
          <w:szCs w:val="20"/>
        </w:rPr>
        <w:t>より前に開始した事業に係るもの、</w:t>
      </w:r>
      <w:r w:rsidR="00DF7F9B">
        <w:rPr>
          <w:rFonts w:ascii="HG丸ｺﾞｼｯｸM-PRO" w:eastAsia="HG丸ｺﾞｼｯｸM-PRO" w:hAnsi="HG丸ｺﾞｼｯｸM-PRO" w:hint="eastAsia"/>
          <w:sz w:val="20"/>
          <w:szCs w:val="20"/>
        </w:rPr>
        <w:t>交付決定通知受領</w:t>
      </w:r>
      <w:r w:rsidRPr="00D42903">
        <w:rPr>
          <w:rFonts w:ascii="HG丸ｺﾞｼｯｸM-PRO" w:eastAsia="HG丸ｺﾞｼｯｸM-PRO" w:hAnsi="HG丸ｺﾞｼｯｸM-PRO"/>
          <w:sz w:val="20"/>
          <w:szCs w:val="20"/>
        </w:rPr>
        <w:t>日より前に事業が完了しているもの</w:t>
      </w:r>
    </w:p>
    <w:p w14:paraId="6E8E8D17"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5.</w:t>
      </w:r>
      <w:r w:rsidRPr="00D42903">
        <w:rPr>
          <w:rFonts w:ascii="HG丸ｺﾞｼｯｸM-PRO" w:eastAsia="HG丸ｺﾞｼｯｸM-PRO" w:hAnsi="HG丸ｺﾞｼｯｸM-PRO"/>
          <w:sz w:val="20"/>
          <w:szCs w:val="20"/>
        </w:rPr>
        <w:tab/>
        <w:t>事業に係る登録認証機関の人件費、旅費</w:t>
      </w:r>
    </w:p>
    <w:p w14:paraId="6DC7AA48"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6.</w:t>
      </w:r>
      <w:r w:rsidRPr="00D42903">
        <w:rPr>
          <w:rFonts w:ascii="HG丸ｺﾞｼｯｸM-PRO" w:eastAsia="HG丸ｺﾞｼｯｸM-PRO" w:hAnsi="HG丸ｺﾞｼｯｸM-PRO"/>
          <w:sz w:val="20"/>
          <w:szCs w:val="20"/>
        </w:rPr>
        <w:tab/>
        <w:t>間接経費（消費税、振込手数料、収入印紙代等）、光熱費、初期登録費を除く通信費（携帯電話通話料金、Wifi月額料金、インターネット回線・プロバイダー料金等）</w:t>
      </w:r>
    </w:p>
    <w:p w14:paraId="1FDC80F9"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7.</w:t>
      </w:r>
      <w:r w:rsidRPr="00D42903">
        <w:rPr>
          <w:rFonts w:ascii="HG丸ｺﾞｼｯｸM-PRO" w:eastAsia="HG丸ｺﾞｼｯｸM-PRO" w:hAnsi="HG丸ｺﾞｼｯｸM-PRO"/>
          <w:sz w:val="20"/>
          <w:szCs w:val="20"/>
        </w:rPr>
        <w:tab/>
        <w:t>自社の売り上げとなる補助事業</w:t>
      </w:r>
    </w:p>
    <w:p w14:paraId="694C8AD3"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8.</w:t>
      </w:r>
      <w:r w:rsidRPr="00D42903">
        <w:rPr>
          <w:rFonts w:ascii="HG丸ｺﾞｼｯｸM-PRO" w:eastAsia="HG丸ｺﾞｼｯｸM-PRO" w:hAnsi="HG丸ｺﾞｼｯｸM-PRO"/>
          <w:sz w:val="20"/>
          <w:szCs w:val="20"/>
        </w:rPr>
        <w:tab/>
        <w:t>他団体からの寄付・補助など、自己負担していない分の経費</w:t>
      </w:r>
    </w:p>
    <w:p w14:paraId="3876AD99"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9.</w:t>
      </w:r>
      <w:r w:rsidRPr="00D42903">
        <w:rPr>
          <w:rFonts w:ascii="HG丸ｺﾞｼｯｸM-PRO" w:eastAsia="HG丸ｺﾞｼｯｸM-PRO" w:hAnsi="HG丸ｺﾞｼｯｸM-PRO"/>
          <w:sz w:val="20"/>
          <w:szCs w:val="20"/>
        </w:rPr>
        <w:tab/>
        <w:t>実績報告時までに完了していない事業に係るもの。ただし、実績報告時以後も続く事業であっても、内容や経費等の面から明確に実績報告以後の部分と区分できる場合は対象とします</w:t>
      </w:r>
    </w:p>
    <w:p w14:paraId="3BEEA478"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10.</w:t>
      </w:r>
      <w:r w:rsidRPr="00D42903">
        <w:rPr>
          <w:rFonts w:ascii="HG丸ｺﾞｼｯｸM-PRO" w:eastAsia="HG丸ｺﾞｼｯｸM-PRO" w:hAnsi="HG丸ｺﾞｼｯｸM-PRO"/>
          <w:sz w:val="20"/>
          <w:szCs w:val="20"/>
        </w:rPr>
        <w:tab/>
        <w:t>物品購入時、店舗発行のポイントカード等によるポイントやポイントを取得した場合の現金換算可能なポイント分</w:t>
      </w:r>
    </w:p>
    <w:p w14:paraId="4D2859EC"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11.</w:t>
      </w:r>
      <w:r w:rsidRPr="00D42903">
        <w:rPr>
          <w:rFonts w:ascii="HG丸ｺﾞｼｯｸM-PRO" w:eastAsia="HG丸ｺﾞｼｯｸM-PRO" w:hAnsi="HG丸ｺﾞｼｯｸM-PRO"/>
          <w:sz w:val="20"/>
          <w:szCs w:val="20"/>
        </w:rPr>
        <w:tab/>
        <w:t>契約書、発注書、納品書、受領書、振込明細等の帳票類が不備なもの</w:t>
      </w:r>
    </w:p>
    <w:p w14:paraId="200E93C5"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12.</w:t>
      </w:r>
      <w:r w:rsidRPr="00D42903">
        <w:rPr>
          <w:rFonts w:ascii="HG丸ｺﾞｼｯｸM-PRO" w:eastAsia="HG丸ｺﾞｼｯｸM-PRO" w:hAnsi="HG丸ｺﾞｼｯｸM-PRO"/>
          <w:sz w:val="20"/>
          <w:szCs w:val="20"/>
        </w:rPr>
        <w:tab/>
        <w:t>名義が補助事業者以外の領収書、振込明細書等</w:t>
      </w:r>
    </w:p>
    <w:p w14:paraId="6A47A8A8"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13.</w:t>
      </w:r>
      <w:r w:rsidRPr="00D42903">
        <w:rPr>
          <w:rFonts w:ascii="HG丸ｺﾞｼｯｸM-PRO" w:eastAsia="HG丸ｺﾞｼｯｸM-PRO" w:hAnsi="HG丸ｺﾞｼｯｸM-PRO"/>
          <w:sz w:val="20"/>
          <w:szCs w:val="20"/>
        </w:rPr>
        <w:tab/>
        <w:t>他社発行の手形や小切手、個人名義のクレジットカード等により支払いが行われている経費。ただし、業務上やむを得ず個人のカードを使用して立替払いをした場合は、その立替払いを最終的に補助事業者である法人が、立替えた個人に対して精算する事で認められます。クレジットカード会社からの請求書、銀行引落しの証憑に加えて、補助事業実施期限内に、立替払いを精算したことが判明するような立替払い精算の証憑類の提出をすることが必要です。</w:t>
      </w:r>
    </w:p>
    <w:p w14:paraId="5A1E28CB"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14.</w:t>
      </w:r>
      <w:r w:rsidRPr="00D42903">
        <w:rPr>
          <w:rFonts w:ascii="HG丸ｺﾞｼｯｸM-PRO" w:eastAsia="HG丸ｺﾞｼｯｸM-PRO" w:hAnsi="HG丸ｺﾞｼｯｸM-PRO"/>
          <w:sz w:val="20"/>
          <w:szCs w:val="20"/>
        </w:rPr>
        <w:tab/>
        <w:t>他の取引と相殺して支払いが行われているもの</w:t>
      </w:r>
    </w:p>
    <w:p w14:paraId="520FE5F0" w14:textId="77777777" w:rsidR="00D42903" w:rsidRP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15.</w:t>
      </w:r>
      <w:r w:rsidRPr="00D42903">
        <w:rPr>
          <w:rFonts w:ascii="HG丸ｺﾞｼｯｸM-PRO" w:eastAsia="HG丸ｺﾞｼｯｸM-PRO" w:hAnsi="HG丸ｺﾞｼｯｸM-PRO"/>
          <w:sz w:val="20"/>
          <w:szCs w:val="20"/>
        </w:rPr>
        <w:tab/>
        <w:t>その他、同一の事由で国、都道府県、市町村等から給付金や助成金を受けている場合</w:t>
      </w:r>
    </w:p>
    <w:p w14:paraId="0415F024" w14:textId="77777777" w:rsidR="00D42903" w:rsidRDefault="00D42903" w:rsidP="00D42903">
      <w:pPr>
        <w:pStyle w:val="ad"/>
        <w:tabs>
          <w:tab w:val="left" w:pos="8647"/>
        </w:tabs>
        <w:spacing w:before="60" w:line="240" w:lineRule="exact"/>
        <w:ind w:leftChars="-405" w:left="-426" w:rightChars="135" w:right="283" w:hangingChars="212" w:hanging="424"/>
        <w:jc w:val="lef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16.</w:t>
      </w:r>
      <w:r w:rsidRPr="00D42903">
        <w:rPr>
          <w:rFonts w:ascii="HG丸ｺﾞｼｯｸM-PRO" w:eastAsia="HG丸ｺﾞｼｯｸM-PRO" w:hAnsi="HG丸ｺﾞｼｯｸM-PRO"/>
          <w:sz w:val="20"/>
          <w:szCs w:val="20"/>
        </w:rPr>
        <w:tab/>
        <w:t>上記のほか、社会通念上、補助が適当でないとJAS協会が判断したもの</w:t>
      </w:r>
    </w:p>
    <w:p w14:paraId="75B14491" w14:textId="75DB95FD" w:rsidR="00D42903" w:rsidRDefault="00D42903" w:rsidP="00D42903">
      <w:pPr>
        <w:pStyle w:val="ad"/>
        <w:tabs>
          <w:tab w:val="left" w:pos="8647"/>
        </w:tabs>
        <w:spacing w:before="60" w:line="240" w:lineRule="exact"/>
        <w:ind w:leftChars="-405" w:left="-426" w:rightChars="135" w:right="283" w:hangingChars="212" w:hanging="424"/>
        <w:jc w:val="right"/>
        <w:rPr>
          <w:rFonts w:ascii="HG丸ｺﾞｼｯｸM-PRO" w:eastAsia="HG丸ｺﾞｼｯｸM-PRO" w:hAnsi="HG丸ｺﾞｼｯｸM-PRO"/>
          <w:sz w:val="20"/>
          <w:szCs w:val="20"/>
        </w:rPr>
      </w:pPr>
      <w:r w:rsidRPr="00D42903">
        <w:rPr>
          <w:rFonts w:ascii="HG丸ｺﾞｼｯｸM-PRO" w:eastAsia="HG丸ｺﾞｼｯｸM-PRO" w:hAnsi="HG丸ｺﾞｼｯｸM-PRO"/>
          <w:sz w:val="20"/>
          <w:szCs w:val="20"/>
        </w:rPr>
        <w:t xml:space="preserve">　　　　　　</w:t>
      </w:r>
      <w:r w:rsidRPr="00CE312E">
        <w:rPr>
          <w:rFonts w:ascii="HG丸ｺﾞｼｯｸM-PRO" w:eastAsia="HG丸ｺﾞｼｯｸM-PRO" w:hAnsi="HG丸ｺﾞｼｯｸM-PRO"/>
          <w:color w:val="ED7D31" w:themeColor="accent2"/>
          <w:sz w:val="20"/>
          <w:szCs w:val="20"/>
        </w:rPr>
        <w:t>＊その他、内容によっては除外になる場合もあります。ご不明な場合はご相談ください。</w:t>
      </w:r>
    </w:p>
    <w:p w14:paraId="1DD6AD03" w14:textId="77777777" w:rsidR="00D42903" w:rsidRPr="001F19E2" w:rsidRDefault="00D42903" w:rsidP="0019721E">
      <w:pPr>
        <w:pStyle w:val="ad"/>
        <w:tabs>
          <w:tab w:val="left" w:pos="8647"/>
        </w:tabs>
        <w:spacing w:before="60" w:line="240" w:lineRule="exact"/>
        <w:ind w:leftChars="0" w:left="-426"/>
        <w:jc w:val="right"/>
        <w:rPr>
          <w:rFonts w:eastAsiaTheme="minorHAnsi"/>
          <w:sz w:val="22"/>
        </w:rPr>
      </w:pPr>
    </w:p>
    <w:sectPr w:rsidR="00D42903" w:rsidRPr="001F19E2" w:rsidSect="00D5317D">
      <w:pgSz w:w="11906" w:h="16838" w:code="9"/>
      <w:pgMar w:top="1134" w:right="707"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CCE6" w14:textId="77777777" w:rsidR="00D5317D" w:rsidRDefault="00D5317D" w:rsidP="0009687F">
      <w:r>
        <w:separator/>
      </w:r>
    </w:p>
  </w:endnote>
  <w:endnote w:type="continuationSeparator" w:id="0">
    <w:p w14:paraId="24B4CFB1" w14:textId="77777777" w:rsidR="00D5317D" w:rsidRDefault="00D5317D" w:rsidP="00096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412" w14:textId="77777777" w:rsidR="001A279A" w:rsidRDefault="001A27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12992"/>
      <w:docPartObj>
        <w:docPartGallery w:val="Page Numbers (Bottom of Page)"/>
        <w:docPartUnique/>
      </w:docPartObj>
    </w:sdtPr>
    <w:sdtContent>
      <w:p w14:paraId="31B1F068" w14:textId="4F61D10F" w:rsidR="003F3E83" w:rsidRDefault="003F3E83" w:rsidP="00523D98">
        <w:pPr>
          <w:pStyle w:val="a5"/>
          <w:jc w:val="center"/>
        </w:pPr>
        <w:r>
          <w:fldChar w:fldCharType="begin"/>
        </w:r>
        <w:r>
          <w:instrText>PAGE   \* MERGEFORMAT</w:instrText>
        </w:r>
        <w:r>
          <w:fldChar w:fldCharType="separate"/>
        </w:r>
        <w:r w:rsidR="00114505">
          <w:rPr>
            <w:noProof/>
          </w:rPr>
          <w:t>11</w:t>
        </w:r>
        <w:r>
          <w:fldChar w:fldCharType="end"/>
        </w:r>
      </w:p>
      <w:p w14:paraId="323B3166" w14:textId="77777777" w:rsidR="003F3E83" w:rsidRPr="00344FC4" w:rsidRDefault="003F3E83" w:rsidP="000F0334">
        <w:pPr>
          <w:pStyle w:val="a5"/>
          <w:snapToGrid/>
          <w:spacing w:line="200" w:lineRule="exact"/>
          <w:jc w:val="right"/>
          <w:rPr>
            <w:rFonts w:ascii="メイリオ" w:eastAsia="メイリオ" w:hAnsi="メイリオ"/>
            <w:color w:val="808080" w:themeColor="background1" w:themeShade="80"/>
            <w:sz w:val="18"/>
            <w:szCs w:val="20"/>
          </w:rPr>
        </w:pPr>
        <w:bookmarkStart w:id="8" w:name="_Hlk93658335"/>
        <w:bookmarkStart w:id="9" w:name="_Hlk93658334"/>
        <w:r w:rsidRPr="00344FC4">
          <w:rPr>
            <w:rFonts w:ascii="メイリオ" w:eastAsia="メイリオ" w:hAnsi="メイリオ" w:hint="eastAsia"/>
            <w:color w:val="808080" w:themeColor="background1" w:themeShade="80"/>
            <w:sz w:val="18"/>
            <w:szCs w:val="20"/>
          </w:rPr>
          <w:t>JAS協会</w:t>
        </w:r>
      </w:p>
      <w:bookmarkEnd w:id="8"/>
      <w:bookmarkEnd w:id="9"/>
      <w:p w14:paraId="68F2D051" w14:textId="77777777" w:rsidR="001A279A" w:rsidRDefault="0042434F" w:rsidP="0042434F">
        <w:pPr>
          <w:pStyle w:val="a5"/>
          <w:snapToGrid/>
          <w:spacing w:line="200" w:lineRule="exact"/>
          <w:jc w:val="right"/>
        </w:pPr>
        <w:r w:rsidRPr="00344FC4">
          <w:rPr>
            <w:rFonts w:ascii="メイリオ" w:eastAsia="メイリオ" w:hAnsi="メイリオ" w:hint="eastAsia"/>
            <w:color w:val="808080" w:themeColor="background1" w:themeShade="80"/>
            <w:sz w:val="18"/>
            <w:szCs w:val="20"/>
          </w:rPr>
          <w:t>令和</w:t>
        </w:r>
        <w:r w:rsidR="00487A91">
          <w:rPr>
            <w:rFonts w:ascii="メイリオ" w:eastAsia="メイリオ" w:hAnsi="メイリオ"/>
            <w:color w:val="808080" w:themeColor="background1" w:themeShade="80"/>
            <w:sz w:val="18"/>
            <w:szCs w:val="20"/>
          </w:rPr>
          <w:t>6</w:t>
        </w:r>
        <w:r w:rsidRPr="00344FC4">
          <w:rPr>
            <w:rFonts w:ascii="メイリオ" w:eastAsia="メイリオ" w:hAnsi="メイリオ" w:hint="eastAsia"/>
            <w:color w:val="808080" w:themeColor="background1" w:themeShade="80"/>
            <w:sz w:val="18"/>
            <w:szCs w:val="20"/>
          </w:rPr>
          <w:t>年</w:t>
        </w:r>
        <w:r w:rsidR="00D86374">
          <w:rPr>
            <w:rFonts w:ascii="メイリオ" w:eastAsia="メイリオ" w:hAnsi="メイリオ" w:hint="eastAsia"/>
            <w:color w:val="808080" w:themeColor="background1" w:themeShade="80"/>
            <w:sz w:val="18"/>
            <w:szCs w:val="20"/>
          </w:rPr>
          <w:t>3</w:t>
        </w:r>
        <w:r w:rsidRPr="00344FC4">
          <w:rPr>
            <w:rFonts w:ascii="メイリオ" w:eastAsia="メイリオ" w:hAnsi="メイリオ" w:hint="eastAsia"/>
            <w:color w:val="808080" w:themeColor="background1" w:themeShade="80"/>
            <w:sz w:val="18"/>
            <w:szCs w:val="20"/>
          </w:rPr>
          <w:t>月</w:t>
        </w:r>
        <w:r w:rsidR="00DD0875">
          <w:rPr>
            <w:rFonts w:ascii="メイリオ" w:eastAsia="メイリオ" w:hAnsi="メイリオ" w:hint="eastAsia"/>
            <w:color w:val="808080" w:themeColor="background1" w:themeShade="80"/>
            <w:sz w:val="18"/>
            <w:szCs w:val="20"/>
          </w:rPr>
          <w:t>2</w:t>
        </w:r>
        <w:r w:rsidR="00C513DD">
          <w:rPr>
            <w:rFonts w:ascii="メイリオ" w:eastAsia="メイリオ" w:hAnsi="メイリオ" w:hint="eastAsia"/>
            <w:color w:val="808080" w:themeColor="background1" w:themeShade="80"/>
            <w:sz w:val="18"/>
            <w:szCs w:val="20"/>
          </w:rPr>
          <w:t>7</w:t>
        </w:r>
        <w:r w:rsidRPr="00344FC4">
          <w:rPr>
            <w:rFonts w:ascii="メイリオ" w:eastAsia="メイリオ" w:hAnsi="メイリオ" w:hint="eastAsia"/>
            <w:color w:val="808080" w:themeColor="background1" w:themeShade="80"/>
            <w:sz w:val="18"/>
            <w:szCs w:val="20"/>
          </w:rPr>
          <w:t>日</w:t>
        </w:r>
      </w:p>
    </w:sdtContent>
  </w:sdt>
  <w:p w14:paraId="115406DF" w14:textId="32CAEE59" w:rsidR="003F3E83" w:rsidRPr="005F1132" w:rsidRDefault="001A279A" w:rsidP="0042434F">
    <w:pPr>
      <w:pStyle w:val="a5"/>
      <w:snapToGrid/>
      <w:spacing w:line="200" w:lineRule="exact"/>
      <w:jc w:val="right"/>
      <w:rPr>
        <w:rFonts w:ascii="メイリオ" w:eastAsia="メイリオ" w:hAnsi="メイリオ"/>
        <w:color w:val="808080" w:themeColor="background1" w:themeShade="80"/>
        <w:sz w:val="18"/>
        <w:szCs w:val="20"/>
      </w:rPr>
    </w:pPr>
    <w:r>
      <w:rPr>
        <w:rFonts w:ascii="メイリオ" w:eastAsia="メイリオ" w:hAnsi="メイリオ"/>
        <w:color w:val="808080" w:themeColor="background1" w:themeShade="80"/>
        <w:sz w:val="18"/>
        <w:szCs w:val="20"/>
      </w:rPr>
      <w:t>V</w:t>
    </w:r>
    <w:r>
      <w:rPr>
        <w:rFonts w:ascii="メイリオ" w:eastAsia="メイリオ" w:hAnsi="メイリオ" w:hint="eastAsia"/>
        <w:color w:val="808080" w:themeColor="background1" w:themeShade="80"/>
        <w:sz w:val="18"/>
        <w:szCs w:val="20"/>
      </w:rPr>
      <w:t>er.1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6CD1" w14:textId="77777777" w:rsidR="001A279A" w:rsidRDefault="001A27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DFBE" w14:textId="77777777" w:rsidR="00D5317D" w:rsidRDefault="00D5317D" w:rsidP="0009687F">
      <w:r>
        <w:separator/>
      </w:r>
    </w:p>
  </w:footnote>
  <w:footnote w:type="continuationSeparator" w:id="0">
    <w:p w14:paraId="550C7F1C" w14:textId="77777777" w:rsidR="00D5317D" w:rsidRDefault="00D5317D" w:rsidP="00096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0156" w14:textId="77777777" w:rsidR="001A279A" w:rsidRDefault="001A27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0C1D" w14:textId="06A32432" w:rsidR="00647361" w:rsidRPr="00636ED1" w:rsidRDefault="00647361" w:rsidP="00E7407E">
    <w:pPr>
      <w:pStyle w:val="a5"/>
      <w:jc w:val="left"/>
      <w:rPr>
        <w:rFonts w:ascii="メイリオ" w:eastAsia="メイリオ" w:hAnsi="メイリオ"/>
        <w:sz w:val="18"/>
        <w:szCs w:val="20"/>
      </w:rPr>
    </w:pPr>
    <w:r>
      <w:rPr>
        <w:rFonts w:ascii="メイリオ" w:eastAsia="メイリオ" w:hAnsi="メイリオ" w:hint="eastAsia"/>
        <w:sz w:val="18"/>
        <w:szCs w:val="20"/>
      </w:rPr>
      <w:t>別記様式第</w:t>
    </w:r>
    <w:r w:rsidR="00A939F6">
      <w:rPr>
        <w:rFonts w:ascii="メイリオ" w:eastAsia="メイリオ" w:hAnsi="メイリオ" w:hint="eastAsia"/>
        <w:sz w:val="18"/>
        <w:szCs w:val="20"/>
      </w:rPr>
      <w:t>1</w:t>
    </w:r>
    <w:r w:rsidR="001C3728">
      <w:rPr>
        <w:rFonts w:ascii="メイリオ" w:eastAsia="メイリオ" w:hAnsi="メイリオ" w:hint="eastAsia"/>
        <w:sz w:val="18"/>
        <w:szCs w:val="20"/>
      </w:rPr>
      <w:t>－３</w:t>
    </w:r>
    <w:r>
      <w:rPr>
        <w:rFonts w:ascii="メイリオ" w:eastAsia="メイリオ" w:hAnsi="メイリオ" w:hint="eastAsia"/>
        <w:sz w:val="18"/>
        <w:szCs w:val="20"/>
      </w:rPr>
      <w:t>号</w:t>
    </w:r>
  </w:p>
  <w:p w14:paraId="7BD171BE" w14:textId="054B0B93" w:rsidR="003F3E83" w:rsidRPr="00E7407E" w:rsidRDefault="00590931" w:rsidP="00EA6612">
    <w:pPr>
      <w:pStyle w:val="a3"/>
      <w:jc w:val="right"/>
    </w:pPr>
    <w:r>
      <w:rPr>
        <w:rFonts w:ascii="メイリオ" w:eastAsia="メイリオ" w:hAnsi="メイリオ" w:hint="eastAsia"/>
        <w:sz w:val="18"/>
        <w:szCs w:val="20"/>
      </w:rPr>
      <w:t>有機JAS認証</w:t>
    </w:r>
    <w:r w:rsidR="00EA6612" w:rsidRPr="00EA6612">
      <w:rPr>
        <w:rFonts w:ascii="メイリオ" w:eastAsia="メイリオ" w:hAnsi="メイリオ" w:hint="eastAsia"/>
        <w:sz w:val="18"/>
        <w:szCs w:val="20"/>
      </w:rPr>
      <w:t>申請のオンライン化支援事業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4C0A" w14:textId="77777777" w:rsidR="001A279A" w:rsidRDefault="001A27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6E1"/>
    <w:multiLevelType w:val="hybridMultilevel"/>
    <w:tmpl w:val="33023674"/>
    <w:lvl w:ilvl="0" w:tplc="145EB7F8">
      <w:start w:val="1"/>
      <w:numFmt w:val="decimalEnclosedCircle"/>
      <w:lvlText w:val="%1"/>
      <w:lvlJc w:val="left"/>
      <w:pPr>
        <w:ind w:left="780" w:hanging="360"/>
      </w:pPr>
      <w:rPr>
        <w:rFonts w:asciiTheme="minorHAnsi" w:eastAsiaTheme="minorHAnsi"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F36D2B"/>
    <w:multiLevelType w:val="hybridMultilevel"/>
    <w:tmpl w:val="39945C4E"/>
    <w:lvl w:ilvl="0" w:tplc="343C30A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C12D96"/>
    <w:multiLevelType w:val="hybridMultilevel"/>
    <w:tmpl w:val="3E92C544"/>
    <w:lvl w:ilvl="0" w:tplc="4816DC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47A8E"/>
    <w:multiLevelType w:val="hybridMultilevel"/>
    <w:tmpl w:val="0DBEA734"/>
    <w:lvl w:ilvl="0" w:tplc="80FEFBFA">
      <w:start w:val="1"/>
      <w:numFmt w:val="decimalFullWidth"/>
      <w:lvlText w:val="%1．"/>
      <w:lvlJc w:val="left"/>
      <w:pPr>
        <w:ind w:left="420" w:hanging="420"/>
      </w:pPr>
      <w:rPr>
        <w:rFonts w:hint="default"/>
      </w:rPr>
    </w:lvl>
    <w:lvl w:ilvl="1" w:tplc="F94A26B2">
      <w:start w:val="1"/>
      <w:numFmt w:val="decimalEnclosedCircle"/>
      <w:lvlText w:val="%2"/>
      <w:lvlJc w:val="left"/>
      <w:pPr>
        <w:ind w:left="780" w:hanging="360"/>
      </w:pPr>
      <w:rPr>
        <w:rFonts w:ascii="メイリオ" w:eastAsia="メイリオ" w:hAnsi="メイリオ"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369D9"/>
    <w:multiLevelType w:val="hybridMultilevel"/>
    <w:tmpl w:val="DD54831E"/>
    <w:lvl w:ilvl="0" w:tplc="5EB84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FEE193D"/>
    <w:multiLevelType w:val="hybridMultilevel"/>
    <w:tmpl w:val="895865DC"/>
    <w:lvl w:ilvl="0" w:tplc="43F2150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B83BF4"/>
    <w:multiLevelType w:val="hybridMultilevel"/>
    <w:tmpl w:val="A0FC8882"/>
    <w:lvl w:ilvl="0" w:tplc="3C6A05B0">
      <w:start w:val="1"/>
      <w:numFmt w:val="upperLetter"/>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8434DD5"/>
    <w:multiLevelType w:val="hybridMultilevel"/>
    <w:tmpl w:val="45AE80F2"/>
    <w:lvl w:ilvl="0" w:tplc="502C15C8">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8ED58D3"/>
    <w:multiLevelType w:val="hybridMultilevel"/>
    <w:tmpl w:val="B2AAD070"/>
    <w:lvl w:ilvl="0" w:tplc="ED709788">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B332E"/>
    <w:multiLevelType w:val="hybridMultilevel"/>
    <w:tmpl w:val="688C2C72"/>
    <w:lvl w:ilvl="0" w:tplc="A224B904">
      <w:start w:val="11"/>
      <w:numFmt w:val="decimalEnclosedCircle"/>
      <w:lvlText w:val="%1"/>
      <w:lvlJc w:val="left"/>
      <w:pPr>
        <w:ind w:left="1160" w:hanging="360"/>
      </w:pPr>
      <w:rPr>
        <w:rFonts w:eastAsiaTheme="minorHAnsi" w:hint="default"/>
        <w:color w:val="auto"/>
        <w:sz w:val="16"/>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2D2C2B13"/>
    <w:multiLevelType w:val="hybridMultilevel"/>
    <w:tmpl w:val="05CE2CA8"/>
    <w:lvl w:ilvl="0" w:tplc="FFFFFFFF">
      <w:start w:val="1"/>
      <w:numFmt w:val="decimalFullWidth"/>
      <w:lvlText w:val="%1．"/>
      <w:lvlJc w:val="left"/>
      <w:pPr>
        <w:ind w:left="440" w:hanging="44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FAA53C0"/>
    <w:multiLevelType w:val="hybridMultilevel"/>
    <w:tmpl w:val="984661EA"/>
    <w:lvl w:ilvl="0" w:tplc="E760101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CA646F"/>
    <w:multiLevelType w:val="hybridMultilevel"/>
    <w:tmpl w:val="04FEF364"/>
    <w:lvl w:ilvl="0" w:tplc="FFFFFFFF">
      <w:start w:val="1"/>
      <w:numFmt w:val="decimalFullWidth"/>
      <w:lvlText w:val="%1．"/>
      <w:lvlJc w:val="left"/>
      <w:pPr>
        <w:ind w:left="440" w:hanging="440"/>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3B53359"/>
    <w:multiLevelType w:val="hybridMultilevel"/>
    <w:tmpl w:val="DF927494"/>
    <w:lvl w:ilvl="0" w:tplc="578863E0">
      <w:start w:val="1"/>
      <w:numFmt w:val="decimal"/>
      <w:lvlText w:val="%1."/>
      <w:lvlJc w:val="left"/>
      <w:pPr>
        <w:ind w:left="-350" w:hanging="360"/>
      </w:pPr>
      <w:rPr>
        <w:rFonts w:hint="default"/>
      </w:rPr>
    </w:lvl>
    <w:lvl w:ilvl="1" w:tplc="04090017" w:tentative="1">
      <w:start w:val="1"/>
      <w:numFmt w:val="aiueoFullWidth"/>
      <w:lvlText w:val="(%2)"/>
      <w:lvlJc w:val="left"/>
      <w:pPr>
        <w:ind w:left="130" w:hanging="420"/>
      </w:pPr>
    </w:lvl>
    <w:lvl w:ilvl="2" w:tplc="04090011" w:tentative="1">
      <w:start w:val="1"/>
      <w:numFmt w:val="decimalEnclosedCircle"/>
      <w:lvlText w:val="%3"/>
      <w:lvlJc w:val="left"/>
      <w:pPr>
        <w:ind w:left="550" w:hanging="420"/>
      </w:pPr>
    </w:lvl>
    <w:lvl w:ilvl="3" w:tplc="0409000F" w:tentative="1">
      <w:start w:val="1"/>
      <w:numFmt w:val="decimal"/>
      <w:lvlText w:val="%4."/>
      <w:lvlJc w:val="left"/>
      <w:pPr>
        <w:ind w:left="970" w:hanging="420"/>
      </w:pPr>
    </w:lvl>
    <w:lvl w:ilvl="4" w:tplc="04090017" w:tentative="1">
      <w:start w:val="1"/>
      <w:numFmt w:val="aiueoFullWidth"/>
      <w:lvlText w:val="(%5)"/>
      <w:lvlJc w:val="left"/>
      <w:pPr>
        <w:ind w:left="1390" w:hanging="420"/>
      </w:p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abstractNum w:abstractNumId="14" w15:restartNumberingAfterBreak="0">
    <w:nsid w:val="44EF46C2"/>
    <w:multiLevelType w:val="hybridMultilevel"/>
    <w:tmpl w:val="7C3C7CCE"/>
    <w:lvl w:ilvl="0" w:tplc="E3B6382A">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A91561"/>
    <w:multiLevelType w:val="hybridMultilevel"/>
    <w:tmpl w:val="B7B2D7D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72A5FC2"/>
    <w:multiLevelType w:val="multilevel"/>
    <w:tmpl w:val="9AFC3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320CF8"/>
    <w:multiLevelType w:val="hybridMultilevel"/>
    <w:tmpl w:val="881618C8"/>
    <w:lvl w:ilvl="0" w:tplc="3C6A05B0">
      <w:start w:val="1"/>
      <w:numFmt w:val="upperLetter"/>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192D79"/>
    <w:multiLevelType w:val="hybridMultilevel"/>
    <w:tmpl w:val="ED78C238"/>
    <w:lvl w:ilvl="0" w:tplc="B6B6F216">
      <w:start w:val="1"/>
      <w:numFmt w:val="decimalEnclosedCircle"/>
      <w:lvlText w:val="%1"/>
      <w:lvlJc w:val="left"/>
      <w:pPr>
        <w:ind w:left="360" w:hanging="360"/>
      </w:pPr>
      <w:rPr>
        <w:rFonts w:asciiTheme="minorHAnsi" w:eastAsiaTheme="minorHAnsi" w:hAnsiTheme="minorHAnsi"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1D71AA"/>
    <w:multiLevelType w:val="hybridMultilevel"/>
    <w:tmpl w:val="D5B40FAA"/>
    <w:lvl w:ilvl="0" w:tplc="E3B6382A">
      <w:start w:val="1"/>
      <w:numFmt w:val="decimal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DD3651A"/>
    <w:multiLevelType w:val="hybridMultilevel"/>
    <w:tmpl w:val="E1A4DADA"/>
    <w:lvl w:ilvl="0" w:tplc="578863E0">
      <w:start w:val="1"/>
      <w:numFmt w:val="decimal"/>
      <w:lvlText w:val="%1."/>
      <w:lvlJc w:val="left"/>
      <w:pPr>
        <w:ind w:left="-35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356A7D"/>
    <w:multiLevelType w:val="hybridMultilevel"/>
    <w:tmpl w:val="422E729C"/>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02D57EF"/>
    <w:multiLevelType w:val="hybridMultilevel"/>
    <w:tmpl w:val="66C88F14"/>
    <w:lvl w:ilvl="0" w:tplc="62802462">
      <w:start w:val="1"/>
      <w:numFmt w:val="decimalFullWidth"/>
      <w:lvlText w:val="%1．"/>
      <w:lvlJc w:val="left"/>
      <w:pPr>
        <w:ind w:left="440" w:hanging="440"/>
      </w:pPr>
      <w:rPr>
        <w:rFonts w:hint="default"/>
        <w:lang w:val="en-US"/>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19263C"/>
    <w:multiLevelType w:val="hybridMultilevel"/>
    <w:tmpl w:val="F77021D6"/>
    <w:lvl w:ilvl="0" w:tplc="D59A1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4F0183"/>
    <w:multiLevelType w:val="hybridMultilevel"/>
    <w:tmpl w:val="4AC8711C"/>
    <w:lvl w:ilvl="0" w:tplc="0FC4219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E26E3E"/>
    <w:multiLevelType w:val="hybridMultilevel"/>
    <w:tmpl w:val="23783FEE"/>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7" w15:restartNumberingAfterBreak="0">
    <w:nsid w:val="6CDD2A09"/>
    <w:multiLevelType w:val="hybridMultilevel"/>
    <w:tmpl w:val="98B4A844"/>
    <w:lvl w:ilvl="0" w:tplc="9DE2695C">
      <w:start w:val="1"/>
      <w:numFmt w:val="decimal"/>
      <w:lvlText w:val="(%1)"/>
      <w:lvlJc w:val="center"/>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09E2E10"/>
    <w:multiLevelType w:val="hybridMultilevel"/>
    <w:tmpl w:val="D458D0CE"/>
    <w:lvl w:ilvl="0" w:tplc="0409000F">
      <w:start w:val="1"/>
      <w:numFmt w:val="decimal"/>
      <w:lvlText w:val="%1."/>
      <w:lvlJc w:val="left"/>
      <w:pPr>
        <w:ind w:left="360" w:hanging="360"/>
      </w:pPr>
      <w:rPr>
        <w:rFonts w:hint="eastAsia"/>
      </w:rPr>
    </w:lvl>
    <w:lvl w:ilvl="1" w:tplc="145EB7F8">
      <w:start w:val="1"/>
      <w:numFmt w:val="decimalEnclosedCircle"/>
      <w:lvlText w:val="%2"/>
      <w:lvlJc w:val="left"/>
      <w:pPr>
        <w:ind w:left="780" w:hanging="360"/>
      </w:pPr>
      <w:rPr>
        <w:rFonts w:asciiTheme="minorHAnsi" w:eastAsiaTheme="minorHAnsi" w:hAnsiTheme="minorHAnsi" w:cstheme="minorBidi"/>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71DE2636"/>
    <w:multiLevelType w:val="hybridMultilevel"/>
    <w:tmpl w:val="1FB260A0"/>
    <w:lvl w:ilvl="0" w:tplc="B41AE9F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26671FB"/>
    <w:multiLevelType w:val="hybridMultilevel"/>
    <w:tmpl w:val="8EF27C5A"/>
    <w:lvl w:ilvl="0" w:tplc="28D6E8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A36A3E"/>
    <w:multiLevelType w:val="hybridMultilevel"/>
    <w:tmpl w:val="FD44CE9E"/>
    <w:lvl w:ilvl="0" w:tplc="34B0C5AC">
      <w:start w:val="1"/>
      <w:numFmt w:val="decimalFullWidth"/>
      <w:lvlText w:val="%1．"/>
      <w:lvlJc w:val="left"/>
      <w:pPr>
        <w:ind w:left="440" w:hanging="440"/>
      </w:pPr>
      <w:rPr>
        <w:rFonts w:hint="default"/>
        <w:b/>
        <w:bCs/>
      </w:rPr>
    </w:lvl>
    <w:lvl w:ilvl="1" w:tplc="E4460F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579454">
    <w:abstractNumId w:val="3"/>
  </w:num>
  <w:num w:numId="2" w16cid:durableId="987512645">
    <w:abstractNumId w:val="31"/>
  </w:num>
  <w:num w:numId="3" w16cid:durableId="2093965381">
    <w:abstractNumId w:val="8"/>
  </w:num>
  <w:num w:numId="4" w16cid:durableId="1088699128">
    <w:abstractNumId w:val="9"/>
  </w:num>
  <w:num w:numId="5" w16cid:durableId="275798279">
    <w:abstractNumId w:val="24"/>
  </w:num>
  <w:num w:numId="6" w16cid:durableId="1054236885">
    <w:abstractNumId w:val="25"/>
  </w:num>
  <w:num w:numId="7" w16cid:durableId="458954373">
    <w:abstractNumId w:val="10"/>
  </w:num>
  <w:num w:numId="8" w16cid:durableId="186255242">
    <w:abstractNumId w:val="5"/>
  </w:num>
  <w:num w:numId="9" w16cid:durableId="1355614916">
    <w:abstractNumId w:val="12"/>
  </w:num>
  <w:num w:numId="10" w16cid:durableId="35324859">
    <w:abstractNumId w:val="22"/>
  </w:num>
  <w:num w:numId="11" w16cid:durableId="1269385952">
    <w:abstractNumId w:val="16"/>
  </w:num>
  <w:num w:numId="12" w16cid:durableId="184713045">
    <w:abstractNumId w:val="23"/>
  </w:num>
  <w:num w:numId="13" w16cid:durableId="2056391553">
    <w:abstractNumId w:val="28"/>
  </w:num>
  <w:num w:numId="14" w16cid:durableId="914705745">
    <w:abstractNumId w:val="6"/>
  </w:num>
  <w:num w:numId="15" w16cid:durableId="805513732">
    <w:abstractNumId w:val="17"/>
  </w:num>
  <w:num w:numId="16" w16cid:durableId="505874255">
    <w:abstractNumId w:val="26"/>
  </w:num>
  <w:num w:numId="17" w16cid:durableId="913900019">
    <w:abstractNumId w:val="13"/>
  </w:num>
  <w:num w:numId="18" w16cid:durableId="927080290">
    <w:abstractNumId w:val="20"/>
  </w:num>
  <w:num w:numId="19" w16cid:durableId="2028407809">
    <w:abstractNumId w:val="4"/>
  </w:num>
  <w:num w:numId="20" w16cid:durableId="1631130048">
    <w:abstractNumId w:val="0"/>
  </w:num>
  <w:num w:numId="21" w16cid:durableId="681207910">
    <w:abstractNumId w:val="2"/>
  </w:num>
  <w:num w:numId="22" w16cid:durableId="222908916">
    <w:abstractNumId w:val="21"/>
  </w:num>
  <w:num w:numId="23" w16cid:durableId="880365617">
    <w:abstractNumId w:val="15"/>
  </w:num>
  <w:num w:numId="24" w16cid:durableId="251670423">
    <w:abstractNumId w:val="29"/>
  </w:num>
  <w:num w:numId="25" w16cid:durableId="1954244534">
    <w:abstractNumId w:val="7"/>
  </w:num>
  <w:num w:numId="26" w16cid:durableId="2022509575">
    <w:abstractNumId w:val="1"/>
  </w:num>
  <w:num w:numId="27" w16cid:durableId="1755013438">
    <w:abstractNumId w:val="27"/>
  </w:num>
  <w:num w:numId="28" w16cid:durableId="1065684625">
    <w:abstractNumId w:val="11"/>
  </w:num>
  <w:num w:numId="29" w16cid:durableId="958535166">
    <w:abstractNumId w:val="19"/>
  </w:num>
  <w:num w:numId="30" w16cid:durableId="1153570519">
    <w:abstractNumId w:val="14"/>
  </w:num>
  <w:num w:numId="31" w16cid:durableId="1252274822">
    <w:abstractNumId w:val="30"/>
  </w:num>
  <w:num w:numId="32" w16cid:durableId="1032805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87F"/>
    <w:rsid w:val="0000137D"/>
    <w:rsid w:val="00003F56"/>
    <w:rsid w:val="0000582A"/>
    <w:rsid w:val="0000631E"/>
    <w:rsid w:val="00007A60"/>
    <w:rsid w:val="000112EA"/>
    <w:rsid w:val="00012859"/>
    <w:rsid w:val="00014C26"/>
    <w:rsid w:val="000158A6"/>
    <w:rsid w:val="0002154F"/>
    <w:rsid w:val="00030BEF"/>
    <w:rsid w:val="0003103D"/>
    <w:rsid w:val="000318C5"/>
    <w:rsid w:val="000331BC"/>
    <w:rsid w:val="0003443E"/>
    <w:rsid w:val="00036903"/>
    <w:rsid w:val="00044DED"/>
    <w:rsid w:val="0005506E"/>
    <w:rsid w:val="00057C01"/>
    <w:rsid w:val="00057F64"/>
    <w:rsid w:val="00057F6B"/>
    <w:rsid w:val="000601FF"/>
    <w:rsid w:val="000603BC"/>
    <w:rsid w:val="0006236C"/>
    <w:rsid w:val="0006242A"/>
    <w:rsid w:val="0006266C"/>
    <w:rsid w:val="00073BF9"/>
    <w:rsid w:val="00074D96"/>
    <w:rsid w:val="00075961"/>
    <w:rsid w:val="0007596D"/>
    <w:rsid w:val="00076E2A"/>
    <w:rsid w:val="000772B5"/>
    <w:rsid w:val="00077A27"/>
    <w:rsid w:val="0008125D"/>
    <w:rsid w:val="0008171D"/>
    <w:rsid w:val="00083330"/>
    <w:rsid w:val="0008512D"/>
    <w:rsid w:val="000907F1"/>
    <w:rsid w:val="00093C17"/>
    <w:rsid w:val="0009687F"/>
    <w:rsid w:val="00096A0B"/>
    <w:rsid w:val="000B0C89"/>
    <w:rsid w:val="000B1490"/>
    <w:rsid w:val="000B1F46"/>
    <w:rsid w:val="000B2B30"/>
    <w:rsid w:val="000B3036"/>
    <w:rsid w:val="000B32B3"/>
    <w:rsid w:val="000B3DEB"/>
    <w:rsid w:val="000C38BE"/>
    <w:rsid w:val="000C7A99"/>
    <w:rsid w:val="000D2FCE"/>
    <w:rsid w:val="000D539A"/>
    <w:rsid w:val="000D5724"/>
    <w:rsid w:val="000D7F03"/>
    <w:rsid w:val="000E139F"/>
    <w:rsid w:val="000E28FE"/>
    <w:rsid w:val="000E60CC"/>
    <w:rsid w:val="000F0334"/>
    <w:rsid w:val="000F2380"/>
    <w:rsid w:val="00105907"/>
    <w:rsid w:val="00105B98"/>
    <w:rsid w:val="00107938"/>
    <w:rsid w:val="00107D93"/>
    <w:rsid w:val="00110B5D"/>
    <w:rsid w:val="00113646"/>
    <w:rsid w:val="00114459"/>
    <w:rsid w:val="00114505"/>
    <w:rsid w:val="00116BA7"/>
    <w:rsid w:val="00125AAC"/>
    <w:rsid w:val="00126D9E"/>
    <w:rsid w:val="0013580D"/>
    <w:rsid w:val="00150286"/>
    <w:rsid w:val="001505B4"/>
    <w:rsid w:val="001532A4"/>
    <w:rsid w:val="0015658E"/>
    <w:rsid w:val="00160A63"/>
    <w:rsid w:val="001628FB"/>
    <w:rsid w:val="00166851"/>
    <w:rsid w:val="00167B86"/>
    <w:rsid w:val="00177B05"/>
    <w:rsid w:val="00180D72"/>
    <w:rsid w:val="001815C2"/>
    <w:rsid w:val="00182BEB"/>
    <w:rsid w:val="00183933"/>
    <w:rsid w:val="00183BA3"/>
    <w:rsid w:val="00183C5F"/>
    <w:rsid w:val="0018640E"/>
    <w:rsid w:val="00190403"/>
    <w:rsid w:val="00190C7E"/>
    <w:rsid w:val="00196BFB"/>
    <w:rsid w:val="00196D9E"/>
    <w:rsid w:val="0019721E"/>
    <w:rsid w:val="00197A26"/>
    <w:rsid w:val="001A279A"/>
    <w:rsid w:val="001A59B0"/>
    <w:rsid w:val="001A7606"/>
    <w:rsid w:val="001B1BB4"/>
    <w:rsid w:val="001B37F3"/>
    <w:rsid w:val="001B6ED8"/>
    <w:rsid w:val="001B7A57"/>
    <w:rsid w:val="001C2816"/>
    <w:rsid w:val="001C3728"/>
    <w:rsid w:val="001C407F"/>
    <w:rsid w:val="001C5F30"/>
    <w:rsid w:val="001D2EE8"/>
    <w:rsid w:val="001D37CF"/>
    <w:rsid w:val="001D5808"/>
    <w:rsid w:val="001D7316"/>
    <w:rsid w:val="001E45FE"/>
    <w:rsid w:val="001E56B6"/>
    <w:rsid w:val="001E581A"/>
    <w:rsid w:val="001E5972"/>
    <w:rsid w:val="001E61E4"/>
    <w:rsid w:val="001F19E2"/>
    <w:rsid w:val="001F692C"/>
    <w:rsid w:val="001F701D"/>
    <w:rsid w:val="001F708A"/>
    <w:rsid w:val="002003A5"/>
    <w:rsid w:val="00200A4B"/>
    <w:rsid w:val="002059C7"/>
    <w:rsid w:val="00210E3A"/>
    <w:rsid w:val="00211FC5"/>
    <w:rsid w:val="002130E4"/>
    <w:rsid w:val="00217899"/>
    <w:rsid w:val="0022079D"/>
    <w:rsid w:val="0022214B"/>
    <w:rsid w:val="00223D0F"/>
    <w:rsid w:val="0022481B"/>
    <w:rsid w:val="00225AE4"/>
    <w:rsid w:val="00226AB2"/>
    <w:rsid w:val="00227538"/>
    <w:rsid w:val="002307AC"/>
    <w:rsid w:val="00240C50"/>
    <w:rsid w:val="00240F7E"/>
    <w:rsid w:val="00241299"/>
    <w:rsid w:val="00244D28"/>
    <w:rsid w:val="00250663"/>
    <w:rsid w:val="002511E1"/>
    <w:rsid w:val="00253B4A"/>
    <w:rsid w:val="00255D9A"/>
    <w:rsid w:val="00260515"/>
    <w:rsid w:val="002612A7"/>
    <w:rsid w:val="002703A1"/>
    <w:rsid w:val="002708D8"/>
    <w:rsid w:val="00276D86"/>
    <w:rsid w:val="00281D97"/>
    <w:rsid w:val="00282F2E"/>
    <w:rsid w:val="00297865"/>
    <w:rsid w:val="002A45D3"/>
    <w:rsid w:val="002A4FEB"/>
    <w:rsid w:val="002A5CD7"/>
    <w:rsid w:val="002A6890"/>
    <w:rsid w:val="002B2948"/>
    <w:rsid w:val="002B76D3"/>
    <w:rsid w:val="002B7B4B"/>
    <w:rsid w:val="002C1D30"/>
    <w:rsid w:val="002C5BFA"/>
    <w:rsid w:val="002E59F7"/>
    <w:rsid w:val="002E6290"/>
    <w:rsid w:val="002F0C7C"/>
    <w:rsid w:val="002F2317"/>
    <w:rsid w:val="002F475F"/>
    <w:rsid w:val="002F514B"/>
    <w:rsid w:val="00302102"/>
    <w:rsid w:val="00305C9C"/>
    <w:rsid w:val="00311039"/>
    <w:rsid w:val="00311111"/>
    <w:rsid w:val="0031602B"/>
    <w:rsid w:val="00321608"/>
    <w:rsid w:val="00337664"/>
    <w:rsid w:val="003469FF"/>
    <w:rsid w:val="00350C63"/>
    <w:rsid w:val="003550C6"/>
    <w:rsid w:val="003558E9"/>
    <w:rsid w:val="00356BF3"/>
    <w:rsid w:val="00357296"/>
    <w:rsid w:val="0036038F"/>
    <w:rsid w:val="00361B95"/>
    <w:rsid w:val="00363A9E"/>
    <w:rsid w:val="00364B4B"/>
    <w:rsid w:val="00365A32"/>
    <w:rsid w:val="003744C3"/>
    <w:rsid w:val="003750E1"/>
    <w:rsid w:val="00376246"/>
    <w:rsid w:val="00376648"/>
    <w:rsid w:val="00380A2C"/>
    <w:rsid w:val="00381940"/>
    <w:rsid w:val="00381EB3"/>
    <w:rsid w:val="003868B4"/>
    <w:rsid w:val="00386E11"/>
    <w:rsid w:val="0039035E"/>
    <w:rsid w:val="00390C0E"/>
    <w:rsid w:val="0039118B"/>
    <w:rsid w:val="00391794"/>
    <w:rsid w:val="00392469"/>
    <w:rsid w:val="00392607"/>
    <w:rsid w:val="00393C4B"/>
    <w:rsid w:val="0039429C"/>
    <w:rsid w:val="00397612"/>
    <w:rsid w:val="003A1527"/>
    <w:rsid w:val="003A3624"/>
    <w:rsid w:val="003A5B3D"/>
    <w:rsid w:val="003A5ECB"/>
    <w:rsid w:val="003B178E"/>
    <w:rsid w:val="003B4D10"/>
    <w:rsid w:val="003B5277"/>
    <w:rsid w:val="003C0CFE"/>
    <w:rsid w:val="003C1999"/>
    <w:rsid w:val="003C1C45"/>
    <w:rsid w:val="003C4F8B"/>
    <w:rsid w:val="003C7AA1"/>
    <w:rsid w:val="003C7E0B"/>
    <w:rsid w:val="003D328F"/>
    <w:rsid w:val="003E2632"/>
    <w:rsid w:val="003E339C"/>
    <w:rsid w:val="003E39B6"/>
    <w:rsid w:val="003E69F2"/>
    <w:rsid w:val="003F0C09"/>
    <w:rsid w:val="003F2770"/>
    <w:rsid w:val="003F3E83"/>
    <w:rsid w:val="003F560B"/>
    <w:rsid w:val="003F5619"/>
    <w:rsid w:val="00400BFD"/>
    <w:rsid w:val="00406297"/>
    <w:rsid w:val="004062E8"/>
    <w:rsid w:val="00413614"/>
    <w:rsid w:val="00414EC9"/>
    <w:rsid w:val="0041632E"/>
    <w:rsid w:val="004164DC"/>
    <w:rsid w:val="00416E7B"/>
    <w:rsid w:val="0042434F"/>
    <w:rsid w:val="00424CF7"/>
    <w:rsid w:val="0042767B"/>
    <w:rsid w:val="00430324"/>
    <w:rsid w:val="004307B8"/>
    <w:rsid w:val="00431796"/>
    <w:rsid w:val="004337DD"/>
    <w:rsid w:val="00434AB3"/>
    <w:rsid w:val="00442A07"/>
    <w:rsid w:val="00444046"/>
    <w:rsid w:val="004443E9"/>
    <w:rsid w:val="00444A34"/>
    <w:rsid w:val="00444E37"/>
    <w:rsid w:val="00445651"/>
    <w:rsid w:val="00447B42"/>
    <w:rsid w:val="00450B20"/>
    <w:rsid w:val="004528AD"/>
    <w:rsid w:val="00455A02"/>
    <w:rsid w:val="004571ED"/>
    <w:rsid w:val="004577BA"/>
    <w:rsid w:val="00463384"/>
    <w:rsid w:val="0046511A"/>
    <w:rsid w:val="00466E23"/>
    <w:rsid w:val="00471DDE"/>
    <w:rsid w:val="00473B57"/>
    <w:rsid w:val="00474274"/>
    <w:rsid w:val="00481FED"/>
    <w:rsid w:val="00484947"/>
    <w:rsid w:val="00487A6B"/>
    <w:rsid w:val="00487A91"/>
    <w:rsid w:val="00490706"/>
    <w:rsid w:val="00490F53"/>
    <w:rsid w:val="00495171"/>
    <w:rsid w:val="0049614F"/>
    <w:rsid w:val="00496CBB"/>
    <w:rsid w:val="00496F39"/>
    <w:rsid w:val="00497977"/>
    <w:rsid w:val="004979F6"/>
    <w:rsid w:val="004A3B66"/>
    <w:rsid w:val="004A4128"/>
    <w:rsid w:val="004A6ADE"/>
    <w:rsid w:val="004B2F50"/>
    <w:rsid w:val="004B343C"/>
    <w:rsid w:val="004C14CB"/>
    <w:rsid w:val="004C2073"/>
    <w:rsid w:val="004C4208"/>
    <w:rsid w:val="004C7664"/>
    <w:rsid w:val="004D3405"/>
    <w:rsid w:val="004D5874"/>
    <w:rsid w:val="004D74B8"/>
    <w:rsid w:val="004E061B"/>
    <w:rsid w:val="004E351D"/>
    <w:rsid w:val="004E4B0F"/>
    <w:rsid w:val="004E5657"/>
    <w:rsid w:val="004E6D78"/>
    <w:rsid w:val="004F0BCB"/>
    <w:rsid w:val="004F261B"/>
    <w:rsid w:val="004F5438"/>
    <w:rsid w:val="004F6A37"/>
    <w:rsid w:val="00500A85"/>
    <w:rsid w:val="00500DEE"/>
    <w:rsid w:val="005017EB"/>
    <w:rsid w:val="005027CB"/>
    <w:rsid w:val="00505B54"/>
    <w:rsid w:val="005104B0"/>
    <w:rsid w:val="00510AF5"/>
    <w:rsid w:val="00511EA8"/>
    <w:rsid w:val="00512FB2"/>
    <w:rsid w:val="0051411A"/>
    <w:rsid w:val="00515DA1"/>
    <w:rsid w:val="005215E2"/>
    <w:rsid w:val="00523D98"/>
    <w:rsid w:val="00524222"/>
    <w:rsid w:val="00524A20"/>
    <w:rsid w:val="00524AB4"/>
    <w:rsid w:val="00527D4D"/>
    <w:rsid w:val="00532F28"/>
    <w:rsid w:val="00533A7F"/>
    <w:rsid w:val="00533CD7"/>
    <w:rsid w:val="00536905"/>
    <w:rsid w:val="005413A3"/>
    <w:rsid w:val="0054201B"/>
    <w:rsid w:val="00543C40"/>
    <w:rsid w:val="00552B91"/>
    <w:rsid w:val="005535C5"/>
    <w:rsid w:val="0055447E"/>
    <w:rsid w:val="00556284"/>
    <w:rsid w:val="00560BE6"/>
    <w:rsid w:val="005637D9"/>
    <w:rsid w:val="00565B18"/>
    <w:rsid w:val="00566196"/>
    <w:rsid w:val="00567EA2"/>
    <w:rsid w:val="005710FD"/>
    <w:rsid w:val="005725C2"/>
    <w:rsid w:val="005742CD"/>
    <w:rsid w:val="00576919"/>
    <w:rsid w:val="00577603"/>
    <w:rsid w:val="00581771"/>
    <w:rsid w:val="005859DB"/>
    <w:rsid w:val="0058645A"/>
    <w:rsid w:val="00590182"/>
    <w:rsid w:val="005905BE"/>
    <w:rsid w:val="00590931"/>
    <w:rsid w:val="005914C1"/>
    <w:rsid w:val="00591853"/>
    <w:rsid w:val="0059471F"/>
    <w:rsid w:val="005952C4"/>
    <w:rsid w:val="00595564"/>
    <w:rsid w:val="005A2B42"/>
    <w:rsid w:val="005A5C78"/>
    <w:rsid w:val="005A6E7B"/>
    <w:rsid w:val="005B1270"/>
    <w:rsid w:val="005B1E84"/>
    <w:rsid w:val="005B348F"/>
    <w:rsid w:val="005C053C"/>
    <w:rsid w:val="005C0A9C"/>
    <w:rsid w:val="005C4B7A"/>
    <w:rsid w:val="005C5021"/>
    <w:rsid w:val="005C72DA"/>
    <w:rsid w:val="005D1C25"/>
    <w:rsid w:val="005D371C"/>
    <w:rsid w:val="005D4CA6"/>
    <w:rsid w:val="005E4B8E"/>
    <w:rsid w:val="005F1132"/>
    <w:rsid w:val="005F16D2"/>
    <w:rsid w:val="005F1F1F"/>
    <w:rsid w:val="005F5AA1"/>
    <w:rsid w:val="005F7A6C"/>
    <w:rsid w:val="00600E87"/>
    <w:rsid w:val="00605BC1"/>
    <w:rsid w:val="006110E1"/>
    <w:rsid w:val="006111EA"/>
    <w:rsid w:val="0061245F"/>
    <w:rsid w:val="00613CE4"/>
    <w:rsid w:val="00615455"/>
    <w:rsid w:val="0061694A"/>
    <w:rsid w:val="00617638"/>
    <w:rsid w:val="00621619"/>
    <w:rsid w:val="00624FF0"/>
    <w:rsid w:val="00626022"/>
    <w:rsid w:val="0063108D"/>
    <w:rsid w:val="00633253"/>
    <w:rsid w:val="006336D0"/>
    <w:rsid w:val="00635814"/>
    <w:rsid w:val="006368F2"/>
    <w:rsid w:val="006379B5"/>
    <w:rsid w:val="0064517E"/>
    <w:rsid w:val="00647361"/>
    <w:rsid w:val="0065021E"/>
    <w:rsid w:val="00650C54"/>
    <w:rsid w:val="0065795B"/>
    <w:rsid w:val="0066095B"/>
    <w:rsid w:val="006628A1"/>
    <w:rsid w:val="00663E46"/>
    <w:rsid w:val="00664373"/>
    <w:rsid w:val="00667A80"/>
    <w:rsid w:val="00676670"/>
    <w:rsid w:val="00681DE6"/>
    <w:rsid w:val="00684457"/>
    <w:rsid w:val="00694D1E"/>
    <w:rsid w:val="006979F6"/>
    <w:rsid w:val="006A26DD"/>
    <w:rsid w:val="006A3EC5"/>
    <w:rsid w:val="006A43F8"/>
    <w:rsid w:val="006A4831"/>
    <w:rsid w:val="006A6114"/>
    <w:rsid w:val="006A7313"/>
    <w:rsid w:val="006B1868"/>
    <w:rsid w:val="006B2B28"/>
    <w:rsid w:val="006B3AF9"/>
    <w:rsid w:val="006B5637"/>
    <w:rsid w:val="006B605D"/>
    <w:rsid w:val="006B66CB"/>
    <w:rsid w:val="006C034F"/>
    <w:rsid w:val="006C265D"/>
    <w:rsid w:val="006C452E"/>
    <w:rsid w:val="006C62B3"/>
    <w:rsid w:val="006C738B"/>
    <w:rsid w:val="006D0A53"/>
    <w:rsid w:val="006D7938"/>
    <w:rsid w:val="006E08C9"/>
    <w:rsid w:val="006E4165"/>
    <w:rsid w:val="006E556A"/>
    <w:rsid w:val="006F2763"/>
    <w:rsid w:val="006F521B"/>
    <w:rsid w:val="007011C3"/>
    <w:rsid w:val="0070366D"/>
    <w:rsid w:val="007050D1"/>
    <w:rsid w:val="00706FA5"/>
    <w:rsid w:val="00711789"/>
    <w:rsid w:val="00713E68"/>
    <w:rsid w:val="00715A1B"/>
    <w:rsid w:val="00716C5D"/>
    <w:rsid w:val="00720AA1"/>
    <w:rsid w:val="00723D43"/>
    <w:rsid w:val="00726683"/>
    <w:rsid w:val="007267B4"/>
    <w:rsid w:val="00726C2F"/>
    <w:rsid w:val="0072769C"/>
    <w:rsid w:val="00727E59"/>
    <w:rsid w:val="00730C47"/>
    <w:rsid w:val="0073302E"/>
    <w:rsid w:val="0073422C"/>
    <w:rsid w:val="00735410"/>
    <w:rsid w:val="00741545"/>
    <w:rsid w:val="00741CD7"/>
    <w:rsid w:val="0074355E"/>
    <w:rsid w:val="00750FA2"/>
    <w:rsid w:val="0075594F"/>
    <w:rsid w:val="00760F14"/>
    <w:rsid w:val="00766980"/>
    <w:rsid w:val="00766F5B"/>
    <w:rsid w:val="00767EFE"/>
    <w:rsid w:val="0077396B"/>
    <w:rsid w:val="00777B89"/>
    <w:rsid w:val="007800C9"/>
    <w:rsid w:val="00781283"/>
    <w:rsid w:val="007826D2"/>
    <w:rsid w:val="00783272"/>
    <w:rsid w:val="007841C5"/>
    <w:rsid w:val="00785FAF"/>
    <w:rsid w:val="00786187"/>
    <w:rsid w:val="0079114F"/>
    <w:rsid w:val="00794943"/>
    <w:rsid w:val="00794D76"/>
    <w:rsid w:val="0079652F"/>
    <w:rsid w:val="007A4789"/>
    <w:rsid w:val="007A6E3F"/>
    <w:rsid w:val="007B0B32"/>
    <w:rsid w:val="007B5138"/>
    <w:rsid w:val="007C0599"/>
    <w:rsid w:val="007C1A1A"/>
    <w:rsid w:val="007C3CFA"/>
    <w:rsid w:val="007C4137"/>
    <w:rsid w:val="007C622A"/>
    <w:rsid w:val="007D29CA"/>
    <w:rsid w:val="007E43EA"/>
    <w:rsid w:val="007E511B"/>
    <w:rsid w:val="007E5F63"/>
    <w:rsid w:val="007F540F"/>
    <w:rsid w:val="007F7225"/>
    <w:rsid w:val="00803062"/>
    <w:rsid w:val="0081165E"/>
    <w:rsid w:val="008175B7"/>
    <w:rsid w:val="00817953"/>
    <w:rsid w:val="0082705C"/>
    <w:rsid w:val="0082757E"/>
    <w:rsid w:val="008277BF"/>
    <w:rsid w:val="00830F58"/>
    <w:rsid w:val="0083223C"/>
    <w:rsid w:val="00834CDE"/>
    <w:rsid w:val="00836922"/>
    <w:rsid w:val="00842101"/>
    <w:rsid w:val="00847227"/>
    <w:rsid w:val="008524A1"/>
    <w:rsid w:val="00853683"/>
    <w:rsid w:val="0085415E"/>
    <w:rsid w:val="00855AC1"/>
    <w:rsid w:val="0086053D"/>
    <w:rsid w:val="00860BDF"/>
    <w:rsid w:val="00866184"/>
    <w:rsid w:val="00866B38"/>
    <w:rsid w:val="0087251C"/>
    <w:rsid w:val="00874B26"/>
    <w:rsid w:val="00874CDA"/>
    <w:rsid w:val="0087528B"/>
    <w:rsid w:val="00880AA0"/>
    <w:rsid w:val="00890CFE"/>
    <w:rsid w:val="00894503"/>
    <w:rsid w:val="00894FA8"/>
    <w:rsid w:val="008A271C"/>
    <w:rsid w:val="008B0B17"/>
    <w:rsid w:val="008B1843"/>
    <w:rsid w:val="008B554A"/>
    <w:rsid w:val="008B5A59"/>
    <w:rsid w:val="008B7708"/>
    <w:rsid w:val="008C0DF3"/>
    <w:rsid w:val="008C11EA"/>
    <w:rsid w:val="008C5E45"/>
    <w:rsid w:val="008C6D0D"/>
    <w:rsid w:val="008C758C"/>
    <w:rsid w:val="008D1692"/>
    <w:rsid w:val="008D26D0"/>
    <w:rsid w:val="008D3281"/>
    <w:rsid w:val="008E357D"/>
    <w:rsid w:val="008E376F"/>
    <w:rsid w:val="008F0440"/>
    <w:rsid w:val="008F1F0E"/>
    <w:rsid w:val="008F6E9F"/>
    <w:rsid w:val="00904E8B"/>
    <w:rsid w:val="009073B9"/>
    <w:rsid w:val="00911F49"/>
    <w:rsid w:val="00914155"/>
    <w:rsid w:val="00923CDA"/>
    <w:rsid w:val="009274E5"/>
    <w:rsid w:val="00932363"/>
    <w:rsid w:val="00934A11"/>
    <w:rsid w:val="009366DD"/>
    <w:rsid w:val="0093762C"/>
    <w:rsid w:val="009426D1"/>
    <w:rsid w:val="00942744"/>
    <w:rsid w:val="00944B23"/>
    <w:rsid w:val="00945B72"/>
    <w:rsid w:val="00947778"/>
    <w:rsid w:val="009512B3"/>
    <w:rsid w:val="009516CA"/>
    <w:rsid w:val="00951938"/>
    <w:rsid w:val="009553FF"/>
    <w:rsid w:val="0095569D"/>
    <w:rsid w:val="00955A57"/>
    <w:rsid w:val="009629CA"/>
    <w:rsid w:val="00963523"/>
    <w:rsid w:val="0096453B"/>
    <w:rsid w:val="009709E6"/>
    <w:rsid w:val="00970E7D"/>
    <w:rsid w:val="009715CF"/>
    <w:rsid w:val="0097292D"/>
    <w:rsid w:val="00980514"/>
    <w:rsid w:val="00984E43"/>
    <w:rsid w:val="00992BF4"/>
    <w:rsid w:val="00992FE3"/>
    <w:rsid w:val="00995EB5"/>
    <w:rsid w:val="009A14F6"/>
    <w:rsid w:val="009A1B14"/>
    <w:rsid w:val="009A6635"/>
    <w:rsid w:val="009A70A0"/>
    <w:rsid w:val="009A7ABD"/>
    <w:rsid w:val="009A7D9D"/>
    <w:rsid w:val="009A7EE7"/>
    <w:rsid w:val="009B0941"/>
    <w:rsid w:val="009B14E2"/>
    <w:rsid w:val="009B2409"/>
    <w:rsid w:val="009B60E9"/>
    <w:rsid w:val="009D540F"/>
    <w:rsid w:val="009E131F"/>
    <w:rsid w:val="009E602D"/>
    <w:rsid w:val="009F0527"/>
    <w:rsid w:val="009F0F9E"/>
    <w:rsid w:val="00A057B5"/>
    <w:rsid w:val="00A05A52"/>
    <w:rsid w:val="00A06594"/>
    <w:rsid w:val="00A10506"/>
    <w:rsid w:val="00A14159"/>
    <w:rsid w:val="00A200A1"/>
    <w:rsid w:val="00A23AC1"/>
    <w:rsid w:val="00A23BB0"/>
    <w:rsid w:val="00A26A65"/>
    <w:rsid w:val="00A304C8"/>
    <w:rsid w:val="00A310C5"/>
    <w:rsid w:val="00A366D9"/>
    <w:rsid w:val="00A40801"/>
    <w:rsid w:val="00A41CE4"/>
    <w:rsid w:val="00A43F87"/>
    <w:rsid w:val="00A45F7C"/>
    <w:rsid w:val="00A475B6"/>
    <w:rsid w:val="00A528C6"/>
    <w:rsid w:val="00A533D2"/>
    <w:rsid w:val="00A538A9"/>
    <w:rsid w:val="00A57355"/>
    <w:rsid w:val="00A60D55"/>
    <w:rsid w:val="00A61641"/>
    <w:rsid w:val="00A634FF"/>
    <w:rsid w:val="00A670F6"/>
    <w:rsid w:val="00A671AB"/>
    <w:rsid w:val="00A73774"/>
    <w:rsid w:val="00A75A77"/>
    <w:rsid w:val="00A82424"/>
    <w:rsid w:val="00A82571"/>
    <w:rsid w:val="00A833C6"/>
    <w:rsid w:val="00A8453A"/>
    <w:rsid w:val="00A86F2B"/>
    <w:rsid w:val="00A86FAA"/>
    <w:rsid w:val="00A87A5D"/>
    <w:rsid w:val="00A90E68"/>
    <w:rsid w:val="00A91729"/>
    <w:rsid w:val="00A939F6"/>
    <w:rsid w:val="00A942F5"/>
    <w:rsid w:val="00A9589C"/>
    <w:rsid w:val="00A97D2F"/>
    <w:rsid w:val="00AA127E"/>
    <w:rsid w:val="00AA5257"/>
    <w:rsid w:val="00AB0FBC"/>
    <w:rsid w:val="00AB3149"/>
    <w:rsid w:val="00AB4759"/>
    <w:rsid w:val="00AB696A"/>
    <w:rsid w:val="00AC1178"/>
    <w:rsid w:val="00AC60CF"/>
    <w:rsid w:val="00AC7146"/>
    <w:rsid w:val="00AD042E"/>
    <w:rsid w:val="00AD0487"/>
    <w:rsid w:val="00AD3151"/>
    <w:rsid w:val="00AD47F6"/>
    <w:rsid w:val="00AD59F2"/>
    <w:rsid w:val="00AD706E"/>
    <w:rsid w:val="00AE218E"/>
    <w:rsid w:val="00AE29F5"/>
    <w:rsid w:val="00AE3119"/>
    <w:rsid w:val="00AE4A6B"/>
    <w:rsid w:val="00AE4E52"/>
    <w:rsid w:val="00AE5B13"/>
    <w:rsid w:val="00AF0D9E"/>
    <w:rsid w:val="00AF3E17"/>
    <w:rsid w:val="00B0066E"/>
    <w:rsid w:val="00B045A6"/>
    <w:rsid w:val="00B14149"/>
    <w:rsid w:val="00B21D47"/>
    <w:rsid w:val="00B231FF"/>
    <w:rsid w:val="00B252A5"/>
    <w:rsid w:val="00B30490"/>
    <w:rsid w:val="00B319F1"/>
    <w:rsid w:val="00B327D0"/>
    <w:rsid w:val="00B3495C"/>
    <w:rsid w:val="00B35FA9"/>
    <w:rsid w:val="00B371E1"/>
    <w:rsid w:val="00B452C4"/>
    <w:rsid w:val="00B4778F"/>
    <w:rsid w:val="00B511F7"/>
    <w:rsid w:val="00B53111"/>
    <w:rsid w:val="00B54B84"/>
    <w:rsid w:val="00B6484B"/>
    <w:rsid w:val="00B743CE"/>
    <w:rsid w:val="00B80448"/>
    <w:rsid w:val="00B819B0"/>
    <w:rsid w:val="00B85506"/>
    <w:rsid w:val="00B864A7"/>
    <w:rsid w:val="00B91317"/>
    <w:rsid w:val="00B91890"/>
    <w:rsid w:val="00B94585"/>
    <w:rsid w:val="00B9633A"/>
    <w:rsid w:val="00B97F70"/>
    <w:rsid w:val="00BA0B1B"/>
    <w:rsid w:val="00BB1A7F"/>
    <w:rsid w:val="00BB1A80"/>
    <w:rsid w:val="00BC2404"/>
    <w:rsid w:val="00BC32DF"/>
    <w:rsid w:val="00BC39B5"/>
    <w:rsid w:val="00BC79AD"/>
    <w:rsid w:val="00BD13F8"/>
    <w:rsid w:val="00BD1CA6"/>
    <w:rsid w:val="00BD284E"/>
    <w:rsid w:val="00BD5F6C"/>
    <w:rsid w:val="00BE0AD0"/>
    <w:rsid w:val="00BE11BA"/>
    <w:rsid w:val="00BE54D6"/>
    <w:rsid w:val="00BE5890"/>
    <w:rsid w:val="00BE69D5"/>
    <w:rsid w:val="00BE6A9B"/>
    <w:rsid w:val="00BF1060"/>
    <w:rsid w:val="00BF20E6"/>
    <w:rsid w:val="00BF6782"/>
    <w:rsid w:val="00BF7FA0"/>
    <w:rsid w:val="00C004B2"/>
    <w:rsid w:val="00C00E53"/>
    <w:rsid w:val="00C010B4"/>
    <w:rsid w:val="00C01E04"/>
    <w:rsid w:val="00C01F14"/>
    <w:rsid w:val="00C043EC"/>
    <w:rsid w:val="00C04C21"/>
    <w:rsid w:val="00C05064"/>
    <w:rsid w:val="00C07C29"/>
    <w:rsid w:val="00C1465A"/>
    <w:rsid w:val="00C147AB"/>
    <w:rsid w:val="00C14B3D"/>
    <w:rsid w:val="00C14EF1"/>
    <w:rsid w:val="00C16FD7"/>
    <w:rsid w:val="00C175CD"/>
    <w:rsid w:val="00C17821"/>
    <w:rsid w:val="00C20052"/>
    <w:rsid w:val="00C217E8"/>
    <w:rsid w:val="00C2313F"/>
    <w:rsid w:val="00C2685E"/>
    <w:rsid w:val="00C36A2A"/>
    <w:rsid w:val="00C402C8"/>
    <w:rsid w:val="00C4185B"/>
    <w:rsid w:val="00C41C7F"/>
    <w:rsid w:val="00C4466E"/>
    <w:rsid w:val="00C4486C"/>
    <w:rsid w:val="00C44F85"/>
    <w:rsid w:val="00C46AF9"/>
    <w:rsid w:val="00C46DFD"/>
    <w:rsid w:val="00C474DA"/>
    <w:rsid w:val="00C513DD"/>
    <w:rsid w:val="00C52284"/>
    <w:rsid w:val="00C5328A"/>
    <w:rsid w:val="00C560EC"/>
    <w:rsid w:val="00C56828"/>
    <w:rsid w:val="00C57963"/>
    <w:rsid w:val="00C67178"/>
    <w:rsid w:val="00C733F9"/>
    <w:rsid w:val="00C77188"/>
    <w:rsid w:val="00C90E01"/>
    <w:rsid w:val="00C93CE0"/>
    <w:rsid w:val="00C94CF2"/>
    <w:rsid w:val="00C967D6"/>
    <w:rsid w:val="00C96BC4"/>
    <w:rsid w:val="00C9766F"/>
    <w:rsid w:val="00CA0EFA"/>
    <w:rsid w:val="00CA1C5E"/>
    <w:rsid w:val="00CA4F6E"/>
    <w:rsid w:val="00CA52C7"/>
    <w:rsid w:val="00CB0434"/>
    <w:rsid w:val="00CB0653"/>
    <w:rsid w:val="00CB51AF"/>
    <w:rsid w:val="00CB529B"/>
    <w:rsid w:val="00CB53B4"/>
    <w:rsid w:val="00CC1DF2"/>
    <w:rsid w:val="00CC2C0F"/>
    <w:rsid w:val="00CC52FA"/>
    <w:rsid w:val="00CC68AF"/>
    <w:rsid w:val="00CC796A"/>
    <w:rsid w:val="00CD10B8"/>
    <w:rsid w:val="00CD6110"/>
    <w:rsid w:val="00CD7BAC"/>
    <w:rsid w:val="00CE312E"/>
    <w:rsid w:val="00CE374F"/>
    <w:rsid w:val="00CE512A"/>
    <w:rsid w:val="00CF580E"/>
    <w:rsid w:val="00D016FF"/>
    <w:rsid w:val="00D04BAA"/>
    <w:rsid w:val="00D04ED6"/>
    <w:rsid w:val="00D05613"/>
    <w:rsid w:val="00D05756"/>
    <w:rsid w:val="00D059DF"/>
    <w:rsid w:val="00D11401"/>
    <w:rsid w:val="00D12B28"/>
    <w:rsid w:val="00D14266"/>
    <w:rsid w:val="00D1584C"/>
    <w:rsid w:val="00D17813"/>
    <w:rsid w:val="00D178DA"/>
    <w:rsid w:val="00D21A7D"/>
    <w:rsid w:val="00D24109"/>
    <w:rsid w:val="00D33533"/>
    <w:rsid w:val="00D359F4"/>
    <w:rsid w:val="00D41FB3"/>
    <w:rsid w:val="00D42903"/>
    <w:rsid w:val="00D5142A"/>
    <w:rsid w:val="00D5317D"/>
    <w:rsid w:val="00D56EFE"/>
    <w:rsid w:val="00D6216D"/>
    <w:rsid w:val="00D638A9"/>
    <w:rsid w:val="00D65928"/>
    <w:rsid w:val="00D67DDD"/>
    <w:rsid w:val="00D717C7"/>
    <w:rsid w:val="00D72304"/>
    <w:rsid w:val="00D76BD1"/>
    <w:rsid w:val="00D827A1"/>
    <w:rsid w:val="00D83F82"/>
    <w:rsid w:val="00D86374"/>
    <w:rsid w:val="00D866B2"/>
    <w:rsid w:val="00D87C2C"/>
    <w:rsid w:val="00D91D94"/>
    <w:rsid w:val="00D9726C"/>
    <w:rsid w:val="00D97C40"/>
    <w:rsid w:val="00DA0F3C"/>
    <w:rsid w:val="00DA304B"/>
    <w:rsid w:val="00DA33EE"/>
    <w:rsid w:val="00DA3F3F"/>
    <w:rsid w:val="00DA5912"/>
    <w:rsid w:val="00DB1C02"/>
    <w:rsid w:val="00DB508F"/>
    <w:rsid w:val="00DB594C"/>
    <w:rsid w:val="00DB6784"/>
    <w:rsid w:val="00DC193F"/>
    <w:rsid w:val="00DC2070"/>
    <w:rsid w:val="00DC24CA"/>
    <w:rsid w:val="00DC35E6"/>
    <w:rsid w:val="00DC5407"/>
    <w:rsid w:val="00DC77AD"/>
    <w:rsid w:val="00DC7DA0"/>
    <w:rsid w:val="00DD0875"/>
    <w:rsid w:val="00DD3DC3"/>
    <w:rsid w:val="00DE39F5"/>
    <w:rsid w:val="00DE487C"/>
    <w:rsid w:val="00DE4C35"/>
    <w:rsid w:val="00DE52ED"/>
    <w:rsid w:val="00DE5A2E"/>
    <w:rsid w:val="00DF39C4"/>
    <w:rsid w:val="00DF3D67"/>
    <w:rsid w:val="00DF40BF"/>
    <w:rsid w:val="00DF7F9B"/>
    <w:rsid w:val="00E025A3"/>
    <w:rsid w:val="00E046D9"/>
    <w:rsid w:val="00E12822"/>
    <w:rsid w:val="00E1414B"/>
    <w:rsid w:val="00E155AD"/>
    <w:rsid w:val="00E161BF"/>
    <w:rsid w:val="00E1628A"/>
    <w:rsid w:val="00E17D55"/>
    <w:rsid w:val="00E2153A"/>
    <w:rsid w:val="00E221D1"/>
    <w:rsid w:val="00E24CBE"/>
    <w:rsid w:val="00E3126B"/>
    <w:rsid w:val="00E31BBD"/>
    <w:rsid w:val="00E341DE"/>
    <w:rsid w:val="00E34D16"/>
    <w:rsid w:val="00E4044E"/>
    <w:rsid w:val="00E4312F"/>
    <w:rsid w:val="00E43506"/>
    <w:rsid w:val="00E44280"/>
    <w:rsid w:val="00E44358"/>
    <w:rsid w:val="00E46184"/>
    <w:rsid w:val="00E4720F"/>
    <w:rsid w:val="00E5019A"/>
    <w:rsid w:val="00E52971"/>
    <w:rsid w:val="00E57032"/>
    <w:rsid w:val="00E60F38"/>
    <w:rsid w:val="00E71315"/>
    <w:rsid w:val="00E729D3"/>
    <w:rsid w:val="00E7407E"/>
    <w:rsid w:val="00E7732B"/>
    <w:rsid w:val="00E77A01"/>
    <w:rsid w:val="00E81D96"/>
    <w:rsid w:val="00E833B6"/>
    <w:rsid w:val="00E85E55"/>
    <w:rsid w:val="00E86C3D"/>
    <w:rsid w:val="00E86D18"/>
    <w:rsid w:val="00E933A9"/>
    <w:rsid w:val="00E934A2"/>
    <w:rsid w:val="00E9409E"/>
    <w:rsid w:val="00E97690"/>
    <w:rsid w:val="00E979D1"/>
    <w:rsid w:val="00EA65D2"/>
    <w:rsid w:val="00EA6612"/>
    <w:rsid w:val="00EA6C47"/>
    <w:rsid w:val="00EA7FEA"/>
    <w:rsid w:val="00EB0145"/>
    <w:rsid w:val="00EB31E0"/>
    <w:rsid w:val="00EB3D2B"/>
    <w:rsid w:val="00EB5913"/>
    <w:rsid w:val="00EB6A06"/>
    <w:rsid w:val="00EC21AD"/>
    <w:rsid w:val="00ED1C37"/>
    <w:rsid w:val="00ED406D"/>
    <w:rsid w:val="00ED70D0"/>
    <w:rsid w:val="00ED7969"/>
    <w:rsid w:val="00EE0CED"/>
    <w:rsid w:val="00EE1F8A"/>
    <w:rsid w:val="00EE5631"/>
    <w:rsid w:val="00EF1891"/>
    <w:rsid w:val="00EF1AF5"/>
    <w:rsid w:val="00EF2EBC"/>
    <w:rsid w:val="00EF39F2"/>
    <w:rsid w:val="00F00C53"/>
    <w:rsid w:val="00F06BBE"/>
    <w:rsid w:val="00F07A0E"/>
    <w:rsid w:val="00F11538"/>
    <w:rsid w:val="00F122AB"/>
    <w:rsid w:val="00F12BD7"/>
    <w:rsid w:val="00F13B3D"/>
    <w:rsid w:val="00F15CC6"/>
    <w:rsid w:val="00F21D01"/>
    <w:rsid w:val="00F27028"/>
    <w:rsid w:val="00F27603"/>
    <w:rsid w:val="00F35F6C"/>
    <w:rsid w:val="00F374DC"/>
    <w:rsid w:val="00F406D0"/>
    <w:rsid w:val="00F41F7B"/>
    <w:rsid w:val="00F42003"/>
    <w:rsid w:val="00F423EC"/>
    <w:rsid w:val="00F43A86"/>
    <w:rsid w:val="00F44CB9"/>
    <w:rsid w:val="00F469CA"/>
    <w:rsid w:val="00F4735C"/>
    <w:rsid w:val="00F55298"/>
    <w:rsid w:val="00F56285"/>
    <w:rsid w:val="00F6064C"/>
    <w:rsid w:val="00F621D4"/>
    <w:rsid w:val="00F63583"/>
    <w:rsid w:val="00F64816"/>
    <w:rsid w:val="00F65CF8"/>
    <w:rsid w:val="00F678DC"/>
    <w:rsid w:val="00F67C85"/>
    <w:rsid w:val="00F72DA2"/>
    <w:rsid w:val="00F7776C"/>
    <w:rsid w:val="00F77D86"/>
    <w:rsid w:val="00F829E9"/>
    <w:rsid w:val="00F831F7"/>
    <w:rsid w:val="00F904F7"/>
    <w:rsid w:val="00F956BB"/>
    <w:rsid w:val="00F95BA7"/>
    <w:rsid w:val="00F97C3E"/>
    <w:rsid w:val="00FA0A4D"/>
    <w:rsid w:val="00FA1EC8"/>
    <w:rsid w:val="00FA43B2"/>
    <w:rsid w:val="00FA46CE"/>
    <w:rsid w:val="00FA5A02"/>
    <w:rsid w:val="00FB3CE4"/>
    <w:rsid w:val="00FB4B5D"/>
    <w:rsid w:val="00FC2157"/>
    <w:rsid w:val="00FC370C"/>
    <w:rsid w:val="00FC4D9D"/>
    <w:rsid w:val="00FC732C"/>
    <w:rsid w:val="00FD0288"/>
    <w:rsid w:val="00FD1568"/>
    <w:rsid w:val="00FD29E5"/>
    <w:rsid w:val="00FD3309"/>
    <w:rsid w:val="00FD377A"/>
    <w:rsid w:val="00FD5B40"/>
    <w:rsid w:val="00FE074B"/>
    <w:rsid w:val="00FE13C2"/>
    <w:rsid w:val="00FE2E63"/>
    <w:rsid w:val="00FE73B8"/>
    <w:rsid w:val="00FF119E"/>
    <w:rsid w:val="00FF2204"/>
    <w:rsid w:val="00FF2A9D"/>
    <w:rsid w:val="00FF39AE"/>
    <w:rsid w:val="00FF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919A6C"/>
  <w15:chartTrackingRefBased/>
  <w15:docId w15:val="{4AD8A93F-7E81-4F17-A2E2-2B0C281F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87F"/>
    <w:pPr>
      <w:tabs>
        <w:tab w:val="center" w:pos="4252"/>
        <w:tab w:val="right" w:pos="8504"/>
      </w:tabs>
      <w:snapToGrid w:val="0"/>
    </w:pPr>
  </w:style>
  <w:style w:type="character" w:customStyle="1" w:styleId="a4">
    <w:name w:val="ヘッダー (文字)"/>
    <w:basedOn w:val="a0"/>
    <w:link w:val="a3"/>
    <w:uiPriority w:val="99"/>
    <w:rsid w:val="0009687F"/>
  </w:style>
  <w:style w:type="paragraph" w:styleId="a5">
    <w:name w:val="footer"/>
    <w:basedOn w:val="a"/>
    <w:link w:val="a6"/>
    <w:uiPriority w:val="99"/>
    <w:unhideWhenUsed/>
    <w:rsid w:val="0009687F"/>
    <w:pPr>
      <w:tabs>
        <w:tab w:val="center" w:pos="4252"/>
        <w:tab w:val="right" w:pos="8504"/>
      </w:tabs>
      <w:snapToGrid w:val="0"/>
    </w:pPr>
  </w:style>
  <w:style w:type="character" w:customStyle="1" w:styleId="a6">
    <w:name w:val="フッター (文字)"/>
    <w:basedOn w:val="a0"/>
    <w:link w:val="a5"/>
    <w:uiPriority w:val="99"/>
    <w:rsid w:val="0009687F"/>
  </w:style>
  <w:style w:type="table" w:styleId="a7">
    <w:name w:val="Table Grid"/>
    <w:basedOn w:val="a1"/>
    <w:uiPriority w:val="39"/>
    <w:rsid w:val="0009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9409E"/>
    <w:rPr>
      <w:sz w:val="18"/>
      <w:szCs w:val="18"/>
    </w:rPr>
  </w:style>
  <w:style w:type="paragraph" w:styleId="a9">
    <w:name w:val="annotation text"/>
    <w:basedOn w:val="a"/>
    <w:link w:val="aa"/>
    <w:uiPriority w:val="99"/>
    <w:unhideWhenUsed/>
    <w:rsid w:val="00406297"/>
    <w:pPr>
      <w:jc w:val="left"/>
    </w:pPr>
  </w:style>
  <w:style w:type="character" w:customStyle="1" w:styleId="aa">
    <w:name w:val="コメント文字列 (文字)"/>
    <w:basedOn w:val="a0"/>
    <w:link w:val="a9"/>
    <w:uiPriority w:val="99"/>
    <w:rsid w:val="00406297"/>
  </w:style>
  <w:style w:type="paragraph" w:styleId="ab">
    <w:name w:val="annotation subject"/>
    <w:basedOn w:val="a9"/>
    <w:next w:val="a9"/>
    <w:link w:val="ac"/>
    <w:uiPriority w:val="99"/>
    <w:semiHidden/>
    <w:unhideWhenUsed/>
    <w:rsid w:val="00406297"/>
    <w:rPr>
      <w:b/>
      <w:bCs/>
    </w:rPr>
  </w:style>
  <w:style w:type="character" w:customStyle="1" w:styleId="ac">
    <w:name w:val="コメント内容 (文字)"/>
    <w:basedOn w:val="aa"/>
    <w:link w:val="ab"/>
    <w:uiPriority w:val="99"/>
    <w:semiHidden/>
    <w:rsid w:val="00406297"/>
    <w:rPr>
      <w:b/>
      <w:bCs/>
    </w:rPr>
  </w:style>
  <w:style w:type="paragraph" w:styleId="ad">
    <w:name w:val="List Paragraph"/>
    <w:basedOn w:val="a"/>
    <w:uiPriority w:val="34"/>
    <w:qFormat/>
    <w:rsid w:val="00150286"/>
    <w:pPr>
      <w:ind w:leftChars="400" w:left="840"/>
    </w:pPr>
  </w:style>
  <w:style w:type="table" w:customStyle="1" w:styleId="1">
    <w:name w:val="表 (格子)1"/>
    <w:basedOn w:val="a1"/>
    <w:next w:val="a7"/>
    <w:uiPriority w:val="39"/>
    <w:rsid w:val="001E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1415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markedcontent">
    <w:name w:val="markedcontent"/>
    <w:basedOn w:val="a0"/>
    <w:rsid w:val="00F00C53"/>
  </w:style>
  <w:style w:type="paragraph" w:styleId="af">
    <w:name w:val="Revision"/>
    <w:hidden/>
    <w:uiPriority w:val="99"/>
    <w:semiHidden/>
    <w:rsid w:val="00B231FF"/>
  </w:style>
  <w:style w:type="character" w:styleId="af0">
    <w:name w:val="Hyperlink"/>
    <w:basedOn w:val="a0"/>
    <w:uiPriority w:val="99"/>
    <w:unhideWhenUsed/>
    <w:rsid w:val="00533CD7"/>
    <w:rPr>
      <w:color w:val="0563C1" w:themeColor="hyperlink"/>
      <w:u w:val="single"/>
    </w:rPr>
  </w:style>
  <w:style w:type="character" w:customStyle="1" w:styleId="10">
    <w:name w:val="未解決のメンション1"/>
    <w:basedOn w:val="a0"/>
    <w:uiPriority w:val="99"/>
    <w:semiHidden/>
    <w:unhideWhenUsed/>
    <w:rsid w:val="00533CD7"/>
    <w:rPr>
      <w:color w:val="605E5C"/>
      <w:shd w:val="clear" w:color="auto" w:fill="E1DFDD"/>
    </w:rPr>
  </w:style>
  <w:style w:type="paragraph" w:styleId="af1">
    <w:name w:val="Balloon Text"/>
    <w:basedOn w:val="a"/>
    <w:link w:val="af2"/>
    <w:uiPriority w:val="99"/>
    <w:semiHidden/>
    <w:unhideWhenUsed/>
    <w:rsid w:val="006628A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628A1"/>
    <w:rPr>
      <w:rFonts w:asciiTheme="majorHAnsi" w:eastAsiaTheme="majorEastAsia" w:hAnsiTheme="majorHAnsi" w:cstheme="majorBidi"/>
      <w:sz w:val="18"/>
      <w:szCs w:val="18"/>
    </w:rPr>
  </w:style>
  <w:style w:type="character" w:styleId="af3">
    <w:name w:val="FollowedHyperlink"/>
    <w:basedOn w:val="a0"/>
    <w:uiPriority w:val="99"/>
    <w:semiHidden/>
    <w:unhideWhenUsed/>
    <w:rsid w:val="001D2EE8"/>
    <w:rPr>
      <w:color w:val="954F72" w:themeColor="followedHyperlink"/>
      <w:u w:val="single"/>
    </w:rPr>
  </w:style>
  <w:style w:type="table" w:customStyle="1" w:styleId="3">
    <w:name w:val="表 (格子)3"/>
    <w:basedOn w:val="a1"/>
    <w:uiPriority w:val="59"/>
    <w:rsid w:val="007911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uiPriority w:val="59"/>
    <w:rsid w:val="0079114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125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2660">
      <w:bodyDiv w:val="1"/>
      <w:marLeft w:val="0"/>
      <w:marRight w:val="0"/>
      <w:marTop w:val="0"/>
      <w:marBottom w:val="0"/>
      <w:divBdr>
        <w:top w:val="none" w:sz="0" w:space="0" w:color="auto"/>
        <w:left w:val="none" w:sz="0" w:space="0" w:color="auto"/>
        <w:bottom w:val="none" w:sz="0" w:space="0" w:color="auto"/>
        <w:right w:val="none" w:sz="0" w:space="0" w:color="auto"/>
      </w:divBdr>
    </w:div>
    <w:div w:id="269973511">
      <w:bodyDiv w:val="1"/>
      <w:marLeft w:val="0"/>
      <w:marRight w:val="0"/>
      <w:marTop w:val="0"/>
      <w:marBottom w:val="0"/>
      <w:divBdr>
        <w:top w:val="none" w:sz="0" w:space="0" w:color="auto"/>
        <w:left w:val="none" w:sz="0" w:space="0" w:color="auto"/>
        <w:bottom w:val="none" w:sz="0" w:space="0" w:color="auto"/>
        <w:right w:val="none" w:sz="0" w:space="0" w:color="auto"/>
      </w:divBdr>
      <w:divsChild>
        <w:div w:id="1614171792">
          <w:marLeft w:val="0"/>
          <w:marRight w:val="0"/>
          <w:marTop w:val="0"/>
          <w:marBottom w:val="0"/>
          <w:divBdr>
            <w:top w:val="none" w:sz="0" w:space="0" w:color="auto"/>
            <w:left w:val="none" w:sz="0" w:space="0" w:color="auto"/>
            <w:bottom w:val="none" w:sz="0" w:space="0" w:color="auto"/>
            <w:right w:val="none" w:sz="0" w:space="0" w:color="auto"/>
          </w:divBdr>
        </w:div>
      </w:divsChild>
    </w:div>
    <w:div w:id="309556196">
      <w:bodyDiv w:val="1"/>
      <w:marLeft w:val="0"/>
      <w:marRight w:val="0"/>
      <w:marTop w:val="0"/>
      <w:marBottom w:val="0"/>
      <w:divBdr>
        <w:top w:val="none" w:sz="0" w:space="0" w:color="auto"/>
        <w:left w:val="none" w:sz="0" w:space="0" w:color="auto"/>
        <w:bottom w:val="none" w:sz="0" w:space="0" w:color="auto"/>
        <w:right w:val="none" w:sz="0" w:space="0" w:color="auto"/>
      </w:divBdr>
    </w:div>
    <w:div w:id="624577909">
      <w:bodyDiv w:val="1"/>
      <w:marLeft w:val="0"/>
      <w:marRight w:val="0"/>
      <w:marTop w:val="0"/>
      <w:marBottom w:val="0"/>
      <w:divBdr>
        <w:top w:val="none" w:sz="0" w:space="0" w:color="auto"/>
        <w:left w:val="none" w:sz="0" w:space="0" w:color="auto"/>
        <w:bottom w:val="none" w:sz="0" w:space="0" w:color="auto"/>
        <w:right w:val="none" w:sz="0" w:space="0" w:color="auto"/>
      </w:divBdr>
    </w:div>
    <w:div w:id="731854852">
      <w:bodyDiv w:val="1"/>
      <w:marLeft w:val="0"/>
      <w:marRight w:val="0"/>
      <w:marTop w:val="0"/>
      <w:marBottom w:val="0"/>
      <w:divBdr>
        <w:top w:val="none" w:sz="0" w:space="0" w:color="auto"/>
        <w:left w:val="none" w:sz="0" w:space="0" w:color="auto"/>
        <w:bottom w:val="none" w:sz="0" w:space="0" w:color="auto"/>
        <w:right w:val="none" w:sz="0" w:space="0" w:color="auto"/>
      </w:divBdr>
      <w:divsChild>
        <w:div w:id="455754614">
          <w:marLeft w:val="0"/>
          <w:marRight w:val="0"/>
          <w:marTop w:val="0"/>
          <w:marBottom w:val="0"/>
          <w:divBdr>
            <w:top w:val="none" w:sz="0" w:space="0" w:color="auto"/>
            <w:left w:val="none" w:sz="0" w:space="0" w:color="auto"/>
            <w:bottom w:val="none" w:sz="0" w:space="0" w:color="auto"/>
            <w:right w:val="none" w:sz="0" w:space="0" w:color="auto"/>
          </w:divBdr>
        </w:div>
      </w:divsChild>
    </w:div>
    <w:div w:id="913274742">
      <w:bodyDiv w:val="1"/>
      <w:marLeft w:val="0"/>
      <w:marRight w:val="0"/>
      <w:marTop w:val="0"/>
      <w:marBottom w:val="0"/>
      <w:divBdr>
        <w:top w:val="none" w:sz="0" w:space="0" w:color="auto"/>
        <w:left w:val="none" w:sz="0" w:space="0" w:color="auto"/>
        <w:bottom w:val="none" w:sz="0" w:space="0" w:color="auto"/>
        <w:right w:val="none" w:sz="0" w:space="0" w:color="auto"/>
      </w:divBdr>
      <w:divsChild>
        <w:div w:id="1428698008">
          <w:marLeft w:val="0"/>
          <w:marRight w:val="0"/>
          <w:marTop w:val="0"/>
          <w:marBottom w:val="0"/>
          <w:divBdr>
            <w:top w:val="none" w:sz="0" w:space="0" w:color="auto"/>
            <w:left w:val="none" w:sz="0" w:space="0" w:color="auto"/>
            <w:bottom w:val="none" w:sz="0" w:space="0" w:color="auto"/>
            <w:right w:val="none" w:sz="0" w:space="0" w:color="auto"/>
          </w:divBdr>
        </w:div>
        <w:div w:id="1641810745">
          <w:marLeft w:val="0"/>
          <w:marRight w:val="0"/>
          <w:marTop w:val="0"/>
          <w:marBottom w:val="0"/>
          <w:divBdr>
            <w:top w:val="none" w:sz="0" w:space="0" w:color="auto"/>
            <w:left w:val="none" w:sz="0" w:space="0" w:color="auto"/>
            <w:bottom w:val="none" w:sz="0" w:space="0" w:color="auto"/>
            <w:right w:val="none" w:sz="0" w:space="0" w:color="auto"/>
          </w:divBdr>
        </w:div>
        <w:div w:id="156768170">
          <w:marLeft w:val="0"/>
          <w:marRight w:val="0"/>
          <w:marTop w:val="0"/>
          <w:marBottom w:val="0"/>
          <w:divBdr>
            <w:top w:val="none" w:sz="0" w:space="0" w:color="auto"/>
            <w:left w:val="none" w:sz="0" w:space="0" w:color="auto"/>
            <w:bottom w:val="none" w:sz="0" w:space="0" w:color="auto"/>
            <w:right w:val="none" w:sz="0" w:space="0" w:color="auto"/>
          </w:divBdr>
        </w:div>
        <w:div w:id="1991014981">
          <w:marLeft w:val="0"/>
          <w:marRight w:val="0"/>
          <w:marTop w:val="0"/>
          <w:marBottom w:val="0"/>
          <w:divBdr>
            <w:top w:val="none" w:sz="0" w:space="0" w:color="auto"/>
            <w:left w:val="none" w:sz="0" w:space="0" w:color="auto"/>
            <w:bottom w:val="none" w:sz="0" w:space="0" w:color="auto"/>
            <w:right w:val="none" w:sz="0" w:space="0" w:color="auto"/>
          </w:divBdr>
        </w:div>
        <w:div w:id="1156652276">
          <w:marLeft w:val="0"/>
          <w:marRight w:val="0"/>
          <w:marTop w:val="0"/>
          <w:marBottom w:val="0"/>
          <w:divBdr>
            <w:top w:val="none" w:sz="0" w:space="0" w:color="auto"/>
            <w:left w:val="none" w:sz="0" w:space="0" w:color="auto"/>
            <w:bottom w:val="none" w:sz="0" w:space="0" w:color="auto"/>
            <w:right w:val="none" w:sz="0" w:space="0" w:color="auto"/>
          </w:divBdr>
        </w:div>
        <w:div w:id="1151212824">
          <w:marLeft w:val="0"/>
          <w:marRight w:val="0"/>
          <w:marTop w:val="0"/>
          <w:marBottom w:val="0"/>
          <w:divBdr>
            <w:top w:val="none" w:sz="0" w:space="0" w:color="auto"/>
            <w:left w:val="none" w:sz="0" w:space="0" w:color="auto"/>
            <w:bottom w:val="none" w:sz="0" w:space="0" w:color="auto"/>
            <w:right w:val="none" w:sz="0" w:space="0" w:color="auto"/>
          </w:divBdr>
        </w:div>
        <w:div w:id="732699876">
          <w:marLeft w:val="0"/>
          <w:marRight w:val="0"/>
          <w:marTop w:val="0"/>
          <w:marBottom w:val="0"/>
          <w:divBdr>
            <w:top w:val="none" w:sz="0" w:space="0" w:color="auto"/>
            <w:left w:val="none" w:sz="0" w:space="0" w:color="auto"/>
            <w:bottom w:val="none" w:sz="0" w:space="0" w:color="auto"/>
            <w:right w:val="none" w:sz="0" w:space="0" w:color="auto"/>
          </w:divBdr>
        </w:div>
        <w:div w:id="1907454275">
          <w:marLeft w:val="0"/>
          <w:marRight w:val="0"/>
          <w:marTop w:val="0"/>
          <w:marBottom w:val="0"/>
          <w:divBdr>
            <w:top w:val="none" w:sz="0" w:space="0" w:color="auto"/>
            <w:left w:val="none" w:sz="0" w:space="0" w:color="auto"/>
            <w:bottom w:val="none" w:sz="0" w:space="0" w:color="auto"/>
            <w:right w:val="none" w:sz="0" w:space="0" w:color="auto"/>
          </w:divBdr>
          <w:divsChild>
            <w:div w:id="2002928540">
              <w:marLeft w:val="0"/>
              <w:marRight w:val="0"/>
              <w:marTop w:val="0"/>
              <w:marBottom w:val="0"/>
              <w:divBdr>
                <w:top w:val="none" w:sz="0" w:space="0" w:color="auto"/>
                <w:left w:val="none" w:sz="0" w:space="0" w:color="auto"/>
                <w:bottom w:val="none" w:sz="0" w:space="0" w:color="auto"/>
                <w:right w:val="none" w:sz="0" w:space="0" w:color="auto"/>
              </w:divBdr>
            </w:div>
            <w:div w:id="12417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1186">
      <w:bodyDiv w:val="1"/>
      <w:marLeft w:val="0"/>
      <w:marRight w:val="0"/>
      <w:marTop w:val="0"/>
      <w:marBottom w:val="0"/>
      <w:divBdr>
        <w:top w:val="none" w:sz="0" w:space="0" w:color="auto"/>
        <w:left w:val="none" w:sz="0" w:space="0" w:color="auto"/>
        <w:bottom w:val="none" w:sz="0" w:space="0" w:color="auto"/>
        <w:right w:val="none" w:sz="0" w:space="0" w:color="auto"/>
      </w:divBdr>
    </w:div>
    <w:div w:id="1499613384">
      <w:bodyDiv w:val="1"/>
      <w:marLeft w:val="0"/>
      <w:marRight w:val="0"/>
      <w:marTop w:val="0"/>
      <w:marBottom w:val="0"/>
      <w:divBdr>
        <w:top w:val="none" w:sz="0" w:space="0" w:color="auto"/>
        <w:left w:val="none" w:sz="0" w:space="0" w:color="auto"/>
        <w:bottom w:val="none" w:sz="0" w:space="0" w:color="auto"/>
        <w:right w:val="none" w:sz="0" w:space="0" w:color="auto"/>
      </w:divBdr>
    </w:div>
    <w:div w:id="1570070636">
      <w:bodyDiv w:val="1"/>
      <w:marLeft w:val="0"/>
      <w:marRight w:val="0"/>
      <w:marTop w:val="0"/>
      <w:marBottom w:val="0"/>
      <w:divBdr>
        <w:top w:val="none" w:sz="0" w:space="0" w:color="auto"/>
        <w:left w:val="none" w:sz="0" w:space="0" w:color="auto"/>
        <w:bottom w:val="none" w:sz="0" w:space="0" w:color="auto"/>
        <w:right w:val="none" w:sz="0" w:space="0" w:color="auto"/>
      </w:divBdr>
    </w:div>
    <w:div w:id="1611937418">
      <w:bodyDiv w:val="1"/>
      <w:marLeft w:val="0"/>
      <w:marRight w:val="0"/>
      <w:marTop w:val="0"/>
      <w:marBottom w:val="0"/>
      <w:divBdr>
        <w:top w:val="none" w:sz="0" w:space="0" w:color="auto"/>
        <w:left w:val="none" w:sz="0" w:space="0" w:color="auto"/>
        <w:bottom w:val="none" w:sz="0" w:space="0" w:color="auto"/>
        <w:right w:val="none" w:sz="0" w:space="0" w:color="auto"/>
      </w:divBdr>
      <w:divsChild>
        <w:div w:id="720903406">
          <w:marLeft w:val="0"/>
          <w:marRight w:val="0"/>
          <w:marTop w:val="0"/>
          <w:marBottom w:val="0"/>
          <w:divBdr>
            <w:top w:val="none" w:sz="0" w:space="0" w:color="auto"/>
            <w:left w:val="none" w:sz="0" w:space="0" w:color="auto"/>
            <w:bottom w:val="none" w:sz="0" w:space="0" w:color="auto"/>
            <w:right w:val="none" w:sz="0" w:space="0" w:color="auto"/>
          </w:divBdr>
        </w:div>
        <w:div w:id="1543707124">
          <w:marLeft w:val="0"/>
          <w:marRight w:val="0"/>
          <w:marTop w:val="0"/>
          <w:marBottom w:val="0"/>
          <w:divBdr>
            <w:top w:val="none" w:sz="0" w:space="0" w:color="auto"/>
            <w:left w:val="none" w:sz="0" w:space="0" w:color="auto"/>
            <w:bottom w:val="none" w:sz="0" w:space="0" w:color="auto"/>
            <w:right w:val="none" w:sz="0" w:space="0" w:color="auto"/>
          </w:divBdr>
        </w:div>
        <w:div w:id="641160200">
          <w:marLeft w:val="0"/>
          <w:marRight w:val="0"/>
          <w:marTop w:val="0"/>
          <w:marBottom w:val="0"/>
          <w:divBdr>
            <w:top w:val="none" w:sz="0" w:space="0" w:color="auto"/>
            <w:left w:val="none" w:sz="0" w:space="0" w:color="auto"/>
            <w:bottom w:val="none" w:sz="0" w:space="0" w:color="auto"/>
            <w:right w:val="none" w:sz="0" w:space="0" w:color="auto"/>
          </w:divBdr>
        </w:div>
        <w:div w:id="1622417141">
          <w:marLeft w:val="0"/>
          <w:marRight w:val="0"/>
          <w:marTop w:val="0"/>
          <w:marBottom w:val="0"/>
          <w:divBdr>
            <w:top w:val="none" w:sz="0" w:space="0" w:color="auto"/>
            <w:left w:val="none" w:sz="0" w:space="0" w:color="auto"/>
            <w:bottom w:val="none" w:sz="0" w:space="0" w:color="auto"/>
            <w:right w:val="none" w:sz="0" w:space="0" w:color="auto"/>
          </w:divBdr>
        </w:div>
        <w:div w:id="823157684">
          <w:marLeft w:val="0"/>
          <w:marRight w:val="0"/>
          <w:marTop w:val="0"/>
          <w:marBottom w:val="0"/>
          <w:divBdr>
            <w:top w:val="none" w:sz="0" w:space="0" w:color="auto"/>
            <w:left w:val="none" w:sz="0" w:space="0" w:color="auto"/>
            <w:bottom w:val="none" w:sz="0" w:space="0" w:color="auto"/>
            <w:right w:val="none" w:sz="0" w:space="0" w:color="auto"/>
          </w:divBdr>
        </w:div>
        <w:div w:id="617875812">
          <w:marLeft w:val="0"/>
          <w:marRight w:val="0"/>
          <w:marTop w:val="0"/>
          <w:marBottom w:val="0"/>
          <w:divBdr>
            <w:top w:val="none" w:sz="0" w:space="0" w:color="auto"/>
            <w:left w:val="none" w:sz="0" w:space="0" w:color="auto"/>
            <w:bottom w:val="none" w:sz="0" w:space="0" w:color="auto"/>
            <w:right w:val="none" w:sz="0" w:space="0" w:color="auto"/>
          </w:divBdr>
        </w:div>
        <w:div w:id="1330981930">
          <w:marLeft w:val="0"/>
          <w:marRight w:val="0"/>
          <w:marTop w:val="0"/>
          <w:marBottom w:val="0"/>
          <w:divBdr>
            <w:top w:val="none" w:sz="0" w:space="0" w:color="auto"/>
            <w:left w:val="none" w:sz="0" w:space="0" w:color="auto"/>
            <w:bottom w:val="none" w:sz="0" w:space="0" w:color="auto"/>
            <w:right w:val="none" w:sz="0" w:space="0" w:color="auto"/>
          </w:divBdr>
        </w:div>
      </w:divsChild>
    </w:div>
    <w:div w:id="1630431348">
      <w:bodyDiv w:val="1"/>
      <w:marLeft w:val="0"/>
      <w:marRight w:val="0"/>
      <w:marTop w:val="0"/>
      <w:marBottom w:val="0"/>
      <w:divBdr>
        <w:top w:val="none" w:sz="0" w:space="0" w:color="auto"/>
        <w:left w:val="none" w:sz="0" w:space="0" w:color="auto"/>
        <w:bottom w:val="none" w:sz="0" w:space="0" w:color="auto"/>
        <w:right w:val="none" w:sz="0" w:space="0" w:color="auto"/>
      </w:divBdr>
      <w:divsChild>
        <w:div w:id="1618827600">
          <w:marLeft w:val="0"/>
          <w:marRight w:val="0"/>
          <w:marTop w:val="0"/>
          <w:marBottom w:val="0"/>
          <w:divBdr>
            <w:top w:val="none" w:sz="0" w:space="0" w:color="auto"/>
            <w:left w:val="none" w:sz="0" w:space="0" w:color="auto"/>
            <w:bottom w:val="none" w:sz="0" w:space="0" w:color="auto"/>
            <w:right w:val="none" w:sz="0" w:space="0" w:color="auto"/>
          </w:divBdr>
        </w:div>
        <w:div w:id="1835141837">
          <w:marLeft w:val="0"/>
          <w:marRight w:val="0"/>
          <w:marTop w:val="0"/>
          <w:marBottom w:val="0"/>
          <w:divBdr>
            <w:top w:val="none" w:sz="0" w:space="0" w:color="auto"/>
            <w:left w:val="none" w:sz="0" w:space="0" w:color="auto"/>
            <w:bottom w:val="none" w:sz="0" w:space="0" w:color="auto"/>
            <w:right w:val="none" w:sz="0" w:space="0" w:color="auto"/>
          </w:divBdr>
        </w:div>
        <w:div w:id="1413694374">
          <w:marLeft w:val="0"/>
          <w:marRight w:val="0"/>
          <w:marTop w:val="0"/>
          <w:marBottom w:val="0"/>
          <w:divBdr>
            <w:top w:val="none" w:sz="0" w:space="0" w:color="auto"/>
            <w:left w:val="none" w:sz="0" w:space="0" w:color="auto"/>
            <w:bottom w:val="none" w:sz="0" w:space="0" w:color="auto"/>
            <w:right w:val="none" w:sz="0" w:space="0" w:color="auto"/>
          </w:divBdr>
        </w:div>
        <w:div w:id="1562868232">
          <w:marLeft w:val="0"/>
          <w:marRight w:val="0"/>
          <w:marTop w:val="0"/>
          <w:marBottom w:val="0"/>
          <w:divBdr>
            <w:top w:val="none" w:sz="0" w:space="0" w:color="auto"/>
            <w:left w:val="none" w:sz="0" w:space="0" w:color="auto"/>
            <w:bottom w:val="none" w:sz="0" w:space="0" w:color="auto"/>
            <w:right w:val="none" w:sz="0" w:space="0" w:color="auto"/>
          </w:divBdr>
        </w:div>
        <w:div w:id="1135103573">
          <w:marLeft w:val="0"/>
          <w:marRight w:val="0"/>
          <w:marTop w:val="0"/>
          <w:marBottom w:val="0"/>
          <w:divBdr>
            <w:top w:val="none" w:sz="0" w:space="0" w:color="auto"/>
            <w:left w:val="none" w:sz="0" w:space="0" w:color="auto"/>
            <w:bottom w:val="none" w:sz="0" w:space="0" w:color="auto"/>
            <w:right w:val="none" w:sz="0" w:space="0" w:color="auto"/>
          </w:divBdr>
        </w:div>
        <w:div w:id="845288016">
          <w:marLeft w:val="0"/>
          <w:marRight w:val="0"/>
          <w:marTop w:val="0"/>
          <w:marBottom w:val="0"/>
          <w:divBdr>
            <w:top w:val="none" w:sz="0" w:space="0" w:color="auto"/>
            <w:left w:val="none" w:sz="0" w:space="0" w:color="auto"/>
            <w:bottom w:val="none" w:sz="0" w:space="0" w:color="auto"/>
            <w:right w:val="none" w:sz="0" w:space="0" w:color="auto"/>
          </w:divBdr>
        </w:div>
        <w:div w:id="101800623">
          <w:marLeft w:val="0"/>
          <w:marRight w:val="0"/>
          <w:marTop w:val="0"/>
          <w:marBottom w:val="0"/>
          <w:divBdr>
            <w:top w:val="none" w:sz="0" w:space="0" w:color="auto"/>
            <w:left w:val="none" w:sz="0" w:space="0" w:color="auto"/>
            <w:bottom w:val="none" w:sz="0" w:space="0" w:color="auto"/>
            <w:right w:val="none" w:sz="0" w:space="0" w:color="auto"/>
          </w:divBdr>
        </w:div>
        <w:div w:id="361319555">
          <w:marLeft w:val="0"/>
          <w:marRight w:val="0"/>
          <w:marTop w:val="0"/>
          <w:marBottom w:val="0"/>
          <w:divBdr>
            <w:top w:val="none" w:sz="0" w:space="0" w:color="auto"/>
            <w:left w:val="none" w:sz="0" w:space="0" w:color="auto"/>
            <w:bottom w:val="none" w:sz="0" w:space="0" w:color="auto"/>
            <w:right w:val="none" w:sz="0" w:space="0" w:color="auto"/>
          </w:divBdr>
        </w:div>
      </w:divsChild>
    </w:div>
    <w:div w:id="1655140351">
      <w:bodyDiv w:val="1"/>
      <w:marLeft w:val="0"/>
      <w:marRight w:val="0"/>
      <w:marTop w:val="0"/>
      <w:marBottom w:val="0"/>
      <w:divBdr>
        <w:top w:val="none" w:sz="0" w:space="0" w:color="auto"/>
        <w:left w:val="none" w:sz="0" w:space="0" w:color="auto"/>
        <w:bottom w:val="none" w:sz="0" w:space="0" w:color="auto"/>
        <w:right w:val="none" w:sz="0" w:space="0" w:color="auto"/>
      </w:divBdr>
    </w:div>
    <w:div w:id="1794715410">
      <w:bodyDiv w:val="1"/>
      <w:marLeft w:val="0"/>
      <w:marRight w:val="0"/>
      <w:marTop w:val="0"/>
      <w:marBottom w:val="0"/>
      <w:divBdr>
        <w:top w:val="none" w:sz="0" w:space="0" w:color="auto"/>
        <w:left w:val="none" w:sz="0" w:space="0" w:color="auto"/>
        <w:bottom w:val="none" w:sz="0" w:space="0" w:color="auto"/>
        <w:right w:val="none" w:sz="0" w:space="0" w:color="auto"/>
      </w:divBdr>
    </w:div>
    <w:div w:id="1900362256">
      <w:bodyDiv w:val="1"/>
      <w:marLeft w:val="0"/>
      <w:marRight w:val="0"/>
      <w:marTop w:val="0"/>
      <w:marBottom w:val="0"/>
      <w:divBdr>
        <w:top w:val="none" w:sz="0" w:space="0" w:color="auto"/>
        <w:left w:val="none" w:sz="0" w:space="0" w:color="auto"/>
        <w:bottom w:val="none" w:sz="0" w:space="0" w:color="auto"/>
        <w:right w:val="none" w:sz="0" w:space="0" w:color="auto"/>
      </w:divBdr>
    </w:div>
    <w:div w:id="2007898890">
      <w:bodyDiv w:val="1"/>
      <w:marLeft w:val="0"/>
      <w:marRight w:val="0"/>
      <w:marTop w:val="0"/>
      <w:marBottom w:val="0"/>
      <w:divBdr>
        <w:top w:val="none" w:sz="0" w:space="0" w:color="auto"/>
        <w:left w:val="none" w:sz="0" w:space="0" w:color="auto"/>
        <w:bottom w:val="none" w:sz="0" w:space="0" w:color="auto"/>
        <w:right w:val="none" w:sz="0" w:space="0" w:color="auto"/>
      </w:divBdr>
      <w:divsChild>
        <w:div w:id="186733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FAD78-40B7-402D-A741-7C5D9860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1208</Words>
  <Characters>6889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直子</dc:creator>
  <cp:keywords/>
  <dc:description/>
  <cp:lastModifiedBy>佐々木</cp:lastModifiedBy>
  <cp:revision>5</cp:revision>
  <cp:lastPrinted>2024-04-22T03:07:00Z</cp:lastPrinted>
  <dcterms:created xsi:type="dcterms:W3CDTF">2024-04-23T06:02:00Z</dcterms:created>
  <dcterms:modified xsi:type="dcterms:W3CDTF">2024-04-26T06:06:00Z</dcterms:modified>
</cp:coreProperties>
</file>